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53" w:rsidRPr="00296153" w:rsidRDefault="00296153" w:rsidP="00296153">
      <w:pPr>
        <w:pStyle w:val="2"/>
      </w:pPr>
      <w:r w:rsidRPr="00296153">
        <w:t>АЛИБЕРОВСКИЙ ПРИИСК</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От </w:t>
      </w:r>
      <w:proofErr w:type="spellStart"/>
      <w:r w:rsidRPr="00296153">
        <w:rPr>
          <w:rFonts w:ascii="Times New Roman" w:eastAsia="Times New Roman" w:hAnsi="Times New Roman" w:cs="Times New Roman"/>
          <w:color w:val="000000"/>
          <w:sz w:val="24"/>
          <w:szCs w:val="24"/>
          <w:lang w:eastAsia="ru-RU"/>
        </w:rPr>
        <w:t>Норин-Хоройского</w:t>
      </w:r>
      <w:proofErr w:type="spellEnd"/>
      <w:r w:rsidRPr="00296153">
        <w:rPr>
          <w:rFonts w:ascii="Times New Roman" w:eastAsia="Times New Roman" w:hAnsi="Times New Roman" w:cs="Times New Roman"/>
          <w:color w:val="000000"/>
          <w:sz w:val="24"/>
          <w:szCs w:val="24"/>
          <w:lang w:eastAsia="ru-RU"/>
        </w:rPr>
        <w:t xml:space="preserve"> караула [</w:t>
      </w:r>
      <w:bookmarkStart w:id="0" w:name="n30"/>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"f30"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30</w:t>
      </w:r>
      <w:r w:rsidRPr="00296153">
        <w:rPr>
          <w:rFonts w:ascii="Times New Roman" w:eastAsia="Times New Roman" w:hAnsi="Times New Roman" w:cs="Times New Roman"/>
          <w:color w:val="000000"/>
          <w:sz w:val="24"/>
          <w:szCs w:val="24"/>
          <w:lang w:eastAsia="ru-RU"/>
        </w:rPr>
        <w:fldChar w:fldCharType="end"/>
      </w:r>
      <w:bookmarkEnd w:id="0"/>
      <w:r w:rsidRPr="00296153">
        <w:rPr>
          <w:rFonts w:ascii="Times New Roman" w:eastAsia="Times New Roman" w:hAnsi="Times New Roman" w:cs="Times New Roman"/>
          <w:color w:val="000000"/>
          <w:sz w:val="24"/>
          <w:szCs w:val="24"/>
          <w:lang w:eastAsia="ru-RU"/>
        </w:rPr>
        <w:t xml:space="preserve">], где я пробыл лишь несколько часов, мы отправились вниз по Оке до </w:t>
      </w:r>
      <w:proofErr w:type="spellStart"/>
      <w:r w:rsidRPr="00296153">
        <w:rPr>
          <w:rFonts w:ascii="Times New Roman" w:eastAsia="Times New Roman" w:hAnsi="Times New Roman" w:cs="Times New Roman"/>
          <w:color w:val="000000"/>
          <w:sz w:val="24"/>
          <w:szCs w:val="24"/>
          <w:lang w:eastAsia="ru-RU"/>
        </w:rPr>
        <w:t>Каштака</w:t>
      </w:r>
      <w:proofErr w:type="spellEnd"/>
      <w:r w:rsidRPr="00296153">
        <w:rPr>
          <w:rFonts w:ascii="Times New Roman" w:eastAsia="Times New Roman" w:hAnsi="Times New Roman" w:cs="Times New Roman"/>
          <w:color w:val="000000"/>
          <w:sz w:val="24"/>
          <w:szCs w:val="24"/>
          <w:lang w:eastAsia="ru-RU"/>
        </w:rPr>
        <w:t xml:space="preserve">, чтобы потом пробраться на Алиберовский прииск. Горы, в которых промыли себе русла Ока и </w:t>
      </w:r>
      <w:proofErr w:type="spellStart"/>
      <w:r w:rsidRPr="00296153">
        <w:rPr>
          <w:rFonts w:ascii="Times New Roman" w:eastAsia="Times New Roman" w:hAnsi="Times New Roman" w:cs="Times New Roman"/>
          <w:color w:val="000000"/>
          <w:sz w:val="24"/>
          <w:szCs w:val="24"/>
          <w:lang w:eastAsia="ru-RU"/>
        </w:rPr>
        <w:t>Каштак</w:t>
      </w:r>
      <w:proofErr w:type="spellEnd"/>
      <w:r w:rsidRPr="00296153">
        <w:rPr>
          <w:rFonts w:ascii="Times New Roman" w:eastAsia="Times New Roman" w:hAnsi="Times New Roman" w:cs="Times New Roman"/>
          <w:color w:val="000000"/>
          <w:sz w:val="24"/>
          <w:szCs w:val="24"/>
          <w:lang w:eastAsia="ru-RU"/>
        </w:rPr>
        <w:t>, состоят почти исключительно из известняков, различие между которыми состоит большею частью только в различной степени кристалличности и в цвете, тут преобладают серые известняки, в которых, судя по их литологическому строению, можно предполагать существование палеонтологических остатков.</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С поворотом в долину </w:t>
      </w:r>
      <w:proofErr w:type="spellStart"/>
      <w:r w:rsidRPr="00296153">
        <w:rPr>
          <w:rFonts w:ascii="Times New Roman" w:eastAsia="Times New Roman" w:hAnsi="Times New Roman" w:cs="Times New Roman"/>
          <w:color w:val="000000"/>
          <w:sz w:val="24"/>
          <w:szCs w:val="24"/>
          <w:lang w:eastAsia="ru-RU"/>
        </w:rPr>
        <w:t>Каштака</w:t>
      </w:r>
      <w:proofErr w:type="spellEnd"/>
      <w:r w:rsidRPr="00296153">
        <w:rPr>
          <w:rFonts w:ascii="Times New Roman" w:eastAsia="Times New Roman" w:hAnsi="Times New Roman" w:cs="Times New Roman"/>
          <w:color w:val="000000"/>
          <w:sz w:val="24"/>
          <w:szCs w:val="24"/>
          <w:lang w:eastAsia="ru-RU"/>
        </w:rPr>
        <w:t xml:space="preserve"> исчезает береза, растительность вообще становится беднее и тропинка заметно ползет в гору. — Дорогу затрудняют болота, которые с каждым шагом становятся все более и более обширными и в верховьях </w:t>
      </w:r>
      <w:proofErr w:type="spellStart"/>
      <w:r w:rsidRPr="00296153">
        <w:rPr>
          <w:rFonts w:ascii="Times New Roman" w:eastAsia="Times New Roman" w:hAnsi="Times New Roman" w:cs="Times New Roman"/>
          <w:color w:val="000000"/>
          <w:sz w:val="24"/>
          <w:szCs w:val="24"/>
          <w:lang w:eastAsia="ru-RU"/>
        </w:rPr>
        <w:t>Каштака</w:t>
      </w:r>
      <w:proofErr w:type="spellEnd"/>
      <w:r w:rsidRPr="00296153">
        <w:rPr>
          <w:rFonts w:ascii="Times New Roman" w:eastAsia="Times New Roman" w:hAnsi="Times New Roman" w:cs="Times New Roman"/>
          <w:color w:val="000000"/>
          <w:sz w:val="24"/>
          <w:szCs w:val="24"/>
          <w:lang w:eastAsia="ru-RU"/>
        </w:rPr>
        <w:t xml:space="preserve"> образуется несколько озер, уходящих в известняки, составляющие подпочву, отчего самое место называется </w:t>
      </w:r>
      <w:proofErr w:type="spellStart"/>
      <w:r w:rsidRPr="00296153">
        <w:rPr>
          <w:rFonts w:ascii="Times New Roman" w:eastAsia="Times New Roman" w:hAnsi="Times New Roman" w:cs="Times New Roman"/>
          <w:color w:val="000000"/>
          <w:sz w:val="24"/>
          <w:szCs w:val="24"/>
          <w:lang w:eastAsia="ru-RU"/>
        </w:rPr>
        <w:t>Газыра-аман</w:t>
      </w:r>
      <w:proofErr w:type="spellEnd"/>
      <w:r w:rsidRPr="00296153">
        <w:rPr>
          <w:rFonts w:ascii="Times New Roman" w:eastAsia="Times New Roman" w:hAnsi="Times New Roman" w:cs="Times New Roman"/>
          <w:color w:val="000000"/>
          <w:sz w:val="24"/>
          <w:szCs w:val="24"/>
          <w:lang w:eastAsia="ru-RU"/>
        </w:rPr>
        <w:t xml:space="preserve">. Кстати надобно сказать, что никакой речки </w:t>
      </w:r>
      <w:proofErr w:type="spellStart"/>
      <w:r w:rsidRPr="00296153">
        <w:rPr>
          <w:rFonts w:ascii="Times New Roman" w:eastAsia="Times New Roman" w:hAnsi="Times New Roman" w:cs="Times New Roman"/>
          <w:color w:val="000000"/>
          <w:sz w:val="24"/>
          <w:szCs w:val="24"/>
          <w:lang w:eastAsia="ru-RU"/>
        </w:rPr>
        <w:t>Дабан-жегла</w:t>
      </w:r>
      <w:proofErr w:type="spellEnd"/>
      <w:r w:rsidRPr="00296153">
        <w:rPr>
          <w:rFonts w:ascii="Times New Roman" w:eastAsia="Times New Roman" w:hAnsi="Times New Roman" w:cs="Times New Roman"/>
          <w:color w:val="000000"/>
          <w:sz w:val="24"/>
          <w:szCs w:val="24"/>
          <w:lang w:eastAsia="ru-RU"/>
        </w:rPr>
        <w:t xml:space="preserve">, которая шла бы к юго-востоку и впадала в Черный Иркут, как показано на карте г. Шварца, тут нет, напротив того, вода вся уходит в землю, что доказывает и самое название этих озер и местности вокруг их, — именно </w:t>
      </w:r>
      <w:proofErr w:type="spellStart"/>
      <w:r w:rsidRPr="00296153">
        <w:rPr>
          <w:rFonts w:ascii="Times New Roman" w:eastAsia="Times New Roman" w:hAnsi="Times New Roman" w:cs="Times New Roman"/>
          <w:color w:val="000000"/>
          <w:sz w:val="24"/>
          <w:szCs w:val="24"/>
          <w:lang w:eastAsia="ru-RU"/>
        </w:rPr>
        <w:t>Газыра-аман</w:t>
      </w:r>
      <w:proofErr w:type="spellEnd"/>
      <w:r w:rsidRPr="00296153">
        <w:rPr>
          <w:rFonts w:ascii="Times New Roman" w:eastAsia="Times New Roman" w:hAnsi="Times New Roman" w:cs="Times New Roman"/>
          <w:color w:val="000000"/>
          <w:sz w:val="24"/>
          <w:szCs w:val="24"/>
          <w:lang w:eastAsia="ru-RU"/>
        </w:rPr>
        <w:t>.</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В вершинах </w:t>
      </w:r>
      <w:proofErr w:type="spellStart"/>
      <w:r w:rsidRPr="00296153">
        <w:rPr>
          <w:rFonts w:ascii="Times New Roman" w:eastAsia="Times New Roman" w:hAnsi="Times New Roman" w:cs="Times New Roman"/>
          <w:color w:val="000000"/>
          <w:sz w:val="24"/>
          <w:szCs w:val="24"/>
          <w:lang w:eastAsia="ru-RU"/>
        </w:rPr>
        <w:t>Каштака</w:t>
      </w:r>
      <w:proofErr w:type="spellEnd"/>
      <w:r w:rsidRPr="00296153">
        <w:rPr>
          <w:rFonts w:ascii="Times New Roman" w:eastAsia="Times New Roman" w:hAnsi="Times New Roman" w:cs="Times New Roman"/>
          <w:color w:val="000000"/>
          <w:sz w:val="24"/>
          <w:szCs w:val="24"/>
          <w:lang w:eastAsia="ru-RU"/>
        </w:rPr>
        <w:t xml:space="preserve"> дорога становится с каждым шагом все затруднительнее, так как приходится пробираться среди камней, поросших оленьим мохом и черными или серыми лишаями (красных мало). Трудно понять, какая необходимость могла заставить человека забираться в эту глушь, — только обили зверя и оленьего моха для оленей могло привлечь в такую дикую местность сойотов. И вероятно, долго нога европейца не была бы в этой </w:t>
      </w:r>
      <w:proofErr w:type="spellStart"/>
      <w:r w:rsidRPr="00296153">
        <w:rPr>
          <w:rFonts w:ascii="Times New Roman" w:eastAsia="Times New Roman" w:hAnsi="Times New Roman" w:cs="Times New Roman"/>
          <w:color w:val="000000"/>
          <w:sz w:val="24"/>
          <w:szCs w:val="24"/>
          <w:lang w:eastAsia="ru-RU"/>
        </w:rPr>
        <w:t>тундряной</w:t>
      </w:r>
      <w:proofErr w:type="spellEnd"/>
      <w:r w:rsidRPr="00296153">
        <w:rPr>
          <w:rFonts w:ascii="Times New Roman" w:eastAsia="Times New Roman" w:hAnsi="Times New Roman" w:cs="Times New Roman"/>
          <w:color w:val="000000"/>
          <w:sz w:val="24"/>
          <w:szCs w:val="24"/>
          <w:lang w:eastAsia="ru-RU"/>
        </w:rPr>
        <w:t xml:space="preserve"> пустынной местности, если бы ценный графит не привлек сюда </w:t>
      </w:r>
      <w:proofErr w:type="spellStart"/>
      <w:r w:rsidRPr="00296153">
        <w:rPr>
          <w:rFonts w:ascii="Times New Roman" w:eastAsia="Times New Roman" w:hAnsi="Times New Roman" w:cs="Times New Roman"/>
          <w:color w:val="000000"/>
          <w:sz w:val="24"/>
          <w:szCs w:val="24"/>
          <w:lang w:eastAsia="ru-RU"/>
        </w:rPr>
        <w:t>Алибера</w:t>
      </w:r>
      <w:proofErr w:type="spellEnd"/>
      <w:r w:rsidRPr="00296153">
        <w:rPr>
          <w:rFonts w:ascii="Times New Roman" w:eastAsia="Times New Roman" w:hAnsi="Times New Roman" w:cs="Times New Roman"/>
          <w:color w:val="000000"/>
          <w:sz w:val="24"/>
          <w:szCs w:val="24"/>
          <w:lang w:eastAsia="ru-RU"/>
        </w:rPr>
        <w:t xml:space="preserve">. Зато среди этой пустыни приятно поражают глаз кресты, служащие для указания дороги, а далее мостики на грязных и топких местах и т. п. улучшения дороги. Юрта на </w:t>
      </w:r>
      <w:proofErr w:type="spellStart"/>
      <w:r w:rsidRPr="00296153">
        <w:rPr>
          <w:rFonts w:ascii="Times New Roman" w:eastAsia="Times New Roman" w:hAnsi="Times New Roman" w:cs="Times New Roman"/>
          <w:color w:val="000000"/>
          <w:sz w:val="24"/>
          <w:szCs w:val="24"/>
          <w:lang w:eastAsia="ru-RU"/>
        </w:rPr>
        <w:t>Тагархае</w:t>
      </w:r>
      <w:proofErr w:type="spellEnd"/>
      <w:r w:rsidRPr="00296153">
        <w:rPr>
          <w:rFonts w:ascii="Times New Roman" w:eastAsia="Times New Roman" w:hAnsi="Times New Roman" w:cs="Times New Roman"/>
          <w:color w:val="000000"/>
          <w:sz w:val="24"/>
          <w:szCs w:val="24"/>
          <w:lang w:eastAsia="ru-RU"/>
        </w:rPr>
        <w:t xml:space="preserve"> довершает удовольствие, когда есть возможность отдохнуть под кровом после крайне утомительной дороги. Кстати приведу здесь еще замечание: на карте г. Шварца </w:t>
      </w:r>
      <w:proofErr w:type="spellStart"/>
      <w:r w:rsidRPr="00296153">
        <w:rPr>
          <w:rFonts w:ascii="Times New Roman" w:eastAsia="Times New Roman" w:hAnsi="Times New Roman" w:cs="Times New Roman"/>
          <w:color w:val="000000"/>
          <w:sz w:val="24"/>
          <w:szCs w:val="24"/>
          <w:lang w:eastAsia="ru-RU"/>
        </w:rPr>
        <w:t>Тагархай</w:t>
      </w:r>
      <w:proofErr w:type="spellEnd"/>
      <w:r w:rsidRPr="00296153">
        <w:rPr>
          <w:rFonts w:ascii="Times New Roman" w:eastAsia="Times New Roman" w:hAnsi="Times New Roman" w:cs="Times New Roman"/>
          <w:color w:val="000000"/>
          <w:sz w:val="24"/>
          <w:szCs w:val="24"/>
          <w:lang w:eastAsia="ru-RU"/>
        </w:rPr>
        <w:t xml:space="preserve"> показан впадающим в </w:t>
      </w:r>
      <w:proofErr w:type="spellStart"/>
      <w:r w:rsidRPr="00296153">
        <w:rPr>
          <w:rFonts w:ascii="Times New Roman" w:eastAsia="Times New Roman" w:hAnsi="Times New Roman" w:cs="Times New Roman"/>
          <w:color w:val="000000"/>
          <w:sz w:val="24"/>
          <w:szCs w:val="24"/>
          <w:lang w:eastAsia="ru-RU"/>
        </w:rPr>
        <w:t>Китой</w:t>
      </w:r>
      <w:proofErr w:type="spellEnd"/>
      <w:r w:rsidRPr="00296153">
        <w:rPr>
          <w:rFonts w:ascii="Times New Roman" w:eastAsia="Times New Roman" w:hAnsi="Times New Roman" w:cs="Times New Roman"/>
          <w:color w:val="000000"/>
          <w:sz w:val="24"/>
          <w:szCs w:val="24"/>
          <w:lang w:eastAsia="ru-RU"/>
        </w:rPr>
        <w:t>. — Это вздор, потому что он в нескольких верстах от юрты впадает в </w:t>
      </w:r>
      <w:proofErr w:type="spellStart"/>
      <w:r w:rsidRPr="00296153">
        <w:rPr>
          <w:rFonts w:ascii="Times New Roman" w:eastAsia="Times New Roman" w:hAnsi="Times New Roman" w:cs="Times New Roman"/>
          <w:color w:val="000000"/>
          <w:sz w:val="24"/>
          <w:szCs w:val="24"/>
          <w:lang w:eastAsia="ru-RU"/>
        </w:rPr>
        <w:t>Хорок</w:t>
      </w:r>
      <w:proofErr w:type="spellEnd"/>
      <w:r w:rsidRPr="00296153">
        <w:rPr>
          <w:rFonts w:ascii="Times New Roman" w:eastAsia="Times New Roman" w:hAnsi="Times New Roman" w:cs="Times New Roman"/>
          <w:color w:val="000000"/>
          <w:sz w:val="24"/>
          <w:szCs w:val="24"/>
          <w:lang w:eastAsia="ru-RU"/>
        </w:rPr>
        <w:t xml:space="preserve">, а </w:t>
      </w:r>
      <w:proofErr w:type="spellStart"/>
      <w:r w:rsidRPr="00296153">
        <w:rPr>
          <w:rFonts w:ascii="Times New Roman" w:eastAsia="Times New Roman" w:hAnsi="Times New Roman" w:cs="Times New Roman"/>
          <w:color w:val="000000"/>
          <w:sz w:val="24"/>
          <w:szCs w:val="24"/>
          <w:lang w:eastAsia="ru-RU"/>
        </w:rPr>
        <w:t>Хорок</w:t>
      </w:r>
      <w:proofErr w:type="spellEnd"/>
      <w:r w:rsidRPr="00296153">
        <w:rPr>
          <w:rFonts w:ascii="Times New Roman" w:eastAsia="Times New Roman" w:hAnsi="Times New Roman" w:cs="Times New Roman"/>
          <w:color w:val="000000"/>
          <w:sz w:val="24"/>
          <w:szCs w:val="24"/>
          <w:lang w:eastAsia="ru-RU"/>
        </w:rPr>
        <w:t xml:space="preserve"> принадлежит к системе р. Белой (</w:t>
      </w:r>
      <w:proofErr w:type="spellStart"/>
      <w:r w:rsidRPr="00296153">
        <w:rPr>
          <w:rFonts w:ascii="Times New Roman" w:eastAsia="Times New Roman" w:hAnsi="Times New Roman" w:cs="Times New Roman"/>
          <w:color w:val="000000"/>
          <w:sz w:val="24"/>
          <w:szCs w:val="24"/>
          <w:lang w:eastAsia="ru-RU"/>
        </w:rPr>
        <w:t>Булун</w:t>
      </w:r>
      <w:proofErr w:type="spellEnd"/>
      <w:r w:rsidRPr="00296153">
        <w:rPr>
          <w:rFonts w:ascii="Times New Roman" w:eastAsia="Times New Roman" w:hAnsi="Times New Roman" w:cs="Times New Roman"/>
          <w:color w:val="000000"/>
          <w:sz w:val="24"/>
          <w:szCs w:val="24"/>
          <w:lang w:eastAsia="ru-RU"/>
        </w:rPr>
        <w:t xml:space="preserve">), отделенной от системы </w:t>
      </w:r>
      <w:proofErr w:type="spellStart"/>
      <w:r w:rsidRPr="00296153">
        <w:rPr>
          <w:rFonts w:ascii="Times New Roman" w:eastAsia="Times New Roman" w:hAnsi="Times New Roman" w:cs="Times New Roman"/>
          <w:color w:val="000000"/>
          <w:sz w:val="24"/>
          <w:szCs w:val="24"/>
          <w:lang w:eastAsia="ru-RU"/>
        </w:rPr>
        <w:t>Китоя</w:t>
      </w:r>
      <w:proofErr w:type="spellEnd"/>
      <w:r w:rsidRPr="00296153">
        <w:rPr>
          <w:rFonts w:ascii="Times New Roman" w:eastAsia="Times New Roman" w:hAnsi="Times New Roman" w:cs="Times New Roman"/>
          <w:color w:val="000000"/>
          <w:sz w:val="24"/>
          <w:szCs w:val="24"/>
          <w:lang w:eastAsia="ru-RU"/>
        </w:rPr>
        <w:t xml:space="preserve"> небольшим отрогом хребта, идущим с запада на восток и называемого </w:t>
      </w:r>
      <w:proofErr w:type="spellStart"/>
      <w:r w:rsidRPr="00296153">
        <w:rPr>
          <w:rFonts w:ascii="Times New Roman" w:eastAsia="Times New Roman" w:hAnsi="Times New Roman" w:cs="Times New Roman"/>
          <w:color w:val="000000"/>
          <w:sz w:val="24"/>
          <w:szCs w:val="24"/>
          <w:lang w:eastAsia="ru-RU"/>
        </w:rPr>
        <w:t>Илтэй-дабан</w:t>
      </w:r>
      <w:proofErr w:type="spellEnd"/>
      <w:r w:rsidRPr="00296153">
        <w:rPr>
          <w:rFonts w:ascii="Times New Roman" w:eastAsia="Times New Roman" w:hAnsi="Times New Roman" w:cs="Times New Roman"/>
          <w:color w:val="000000"/>
          <w:sz w:val="24"/>
          <w:szCs w:val="24"/>
          <w:lang w:eastAsia="ru-RU"/>
        </w:rPr>
        <w:t xml:space="preserve"> по имени горного прохода того же имени [</w:t>
      </w:r>
      <w:bookmarkStart w:id="1" w:name="n31"/>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"f31"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31</w:t>
      </w:r>
      <w:r w:rsidRPr="00296153">
        <w:rPr>
          <w:rFonts w:ascii="Times New Roman" w:eastAsia="Times New Roman" w:hAnsi="Times New Roman" w:cs="Times New Roman"/>
          <w:color w:val="000000"/>
          <w:sz w:val="24"/>
          <w:szCs w:val="24"/>
          <w:lang w:eastAsia="ru-RU"/>
        </w:rPr>
        <w:fldChar w:fldCharType="end"/>
      </w:r>
      <w:bookmarkEnd w:id="1"/>
      <w:r w:rsidRPr="00296153">
        <w:rPr>
          <w:rFonts w:ascii="Times New Roman" w:eastAsia="Times New Roman" w:hAnsi="Times New Roman" w:cs="Times New Roman"/>
          <w:color w:val="000000"/>
          <w:sz w:val="24"/>
          <w:szCs w:val="24"/>
          <w:lang w:eastAsia="ru-RU"/>
        </w:rPr>
        <w:t>].</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От юрты дорога забирается все выше и выше к </w:t>
      </w:r>
      <w:proofErr w:type="spellStart"/>
      <w:r w:rsidRPr="00296153">
        <w:rPr>
          <w:rFonts w:ascii="Times New Roman" w:eastAsia="Times New Roman" w:hAnsi="Times New Roman" w:cs="Times New Roman"/>
          <w:color w:val="000000"/>
          <w:sz w:val="24"/>
          <w:szCs w:val="24"/>
          <w:lang w:eastAsia="ru-RU"/>
        </w:rPr>
        <w:t>Бутогольскому</w:t>
      </w:r>
      <w:proofErr w:type="spellEnd"/>
      <w:r w:rsidRPr="00296153">
        <w:rPr>
          <w:rFonts w:ascii="Times New Roman" w:eastAsia="Times New Roman" w:hAnsi="Times New Roman" w:cs="Times New Roman"/>
          <w:color w:val="000000"/>
          <w:sz w:val="24"/>
          <w:szCs w:val="24"/>
          <w:lang w:eastAsia="ru-RU"/>
        </w:rPr>
        <w:t xml:space="preserve"> гольцу и становится очень затруднительною, вследствие болот, грязей и переправ через ручьи, которые вырастают с необыкновенною быстротою после летних дождей. Нам самим пришлось испытать всю быстроту, с которою собираются ручьи из падей, как быстро они рвут гниющие теперь мостики, оставшиеся от прежних попыток г. </w:t>
      </w:r>
      <w:proofErr w:type="spellStart"/>
      <w:r w:rsidRPr="00296153">
        <w:rPr>
          <w:rFonts w:ascii="Times New Roman" w:eastAsia="Times New Roman" w:hAnsi="Times New Roman" w:cs="Times New Roman"/>
          <w:color w:val="000000"/>
          <w:sz w:val="24"/>
          <w:szCs w:val="24"/>
          <w:lang w:eastAsia="ru-RU"/>
        </w:rPr>
        <w:t>Алибера</w:t>
      </w:r>
      <w:proofErr w:type="spellEnd"/>
      <w:r w:rsidRPr="00296153">
        <w:rPr>
          <w:rFonts w:ascii="Times New Roman" w:eastAsia="Times New Roman" w:hAnsi="Times New Roman" w:cs="Times New Roman"/>
          <w:color w:val="000000"/>
          <w:sz w:val="24"/>
          <w:szCs w:val="24"/>
          <w:lang w:eastAsia="ru-RU"/>
        </w:rPr>
        <w:t xml:space="preserve"> устроить здесь мало-мальски годную дорогу. Сильный, порывистый западный ветер, сопровождавшийся шквалом от северо-востока, и потом задувший постоянным, леденящим потоком из западных гольцов, холодил кровь в наших жилах, когда, забравшись на голец, мы принуждены были ехать высоко над речкой </w:t>
      </w:r>
      <w:proofErr w:type="spellStart"/>
      <w:r w:rsidRPr="00296153">
        <w:rPr>
          <w:rFonts w:ascii="Times New Roman" w:eastAsia="Times New Roman" w:hAnsi="Times New Roman" w:cs="Times New Roman"/>
          <w:i/>
          <w:iCs/>
          <w:color w:val="000000"/>
          <w:sz w:val="24"/>
          <w:szCs w:val="24"/>
          <w:lang w:eastAsia="ru-RU"/>
        </w:rPr>
        <w:t>Бутоголом</w:t>
      </w:r>
      <w:proofErr w:type="spellEnd"/>
      <w:r w:rsidRPr="00296153">
        <w:rPr>
          <w:rFonts w:ascii="Times New Roman" w:eastAsia="Times New Roman" w:hAnsi="Times New Roman" w:cs="Times New Roman"/>
          <w:color w:val="000000"/>
          <w:sz w:val="24"/>
          <w:szCs w:val="24"/>
          <w:lang w:eastAsia="ru-RU"/>
        </w:rPr>
        <w:t> [</w:t>
      </w:r>
      <w:bookmarkStart w:id="2" w:name="n32"/>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"f32"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32</w:t>
      </w:r>
      <w:r w:rsidRPr="00296153">
        <w:rPr>
          <w:rFonts w:ascii="Times New Roman" w:eastAsia="Times New Roman" w:hAnsi="Times New Roman" w:cs="Times New Roman"/>
          <w:color w:val="000000"/>
          <w:sz w:val="24"/>
          <w:szCs w:val="24"/>
          <w:lang w:eastAsia="ru-RU"/>
        </w:rPr>
        <w:fldChar w:fldCharType="end"/>
      </w:r>
      <w:bookmarkEnd w:id="2"/>
      <w:r w:rsidRPr="00296153">
        <w:rPr>
          <w:rFonts w:ascii="Times New Roman" w:eastAsia="Times New Roman" w:hAnsi="Times New Roman" w:cs="Times New Roman"/>
          <w:color w:val="000000"/>
          <w:sz w:val="24"/>
          <w:szCs w:val="24"/>
          <w:lang w:eastAsia="ru-RU"/>
        </w:rPr>
        <w:t>] по западному склону гольца. Едва-едва добрались мы до прииска, где скоро начали немного отогреваться в одной из бань, скрывающихся на восточном склоне гольца.</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Что на </w:t>
      </w:r>
      <w:proofErr w:type="spellStart"/>
      <w:r w:rsidRPr="00296153">
        <w:rPr>
          <w:rFonts w:ascii="Times New Roman" w:eastAsia="Times New Roman" w:hAnsi="Times New Roman" w:cs="Times New Roman"/>
          <w:color w:val="000000"/>
          <w:sz w:val="24"/>
          <w:szCs w:val="24"/>
          <w:lang w:eastAsia="ru-RU"/>
        </w:rPr>
        <w:t>Бутоголе</w:t>
      </w:r>
      <w:proofErr w:type="spellEnd"/>
      <w:r w:rsidRPr="00296153">
        <w:rPr>
          <w:rFonts w:ascii="Times New Roman" w:eastAsia="Times New Roman" w:hAnsi="Times New Roman" w:cs="Times New Roman"/>
          <w:color w:val="000000"/>
          <w:sz w:val="24"/>
          <w:szCs w:val="24"/>
          <w:lang w:eastAsia="ru-RU"/>
        </w:rPr>
        <w:t xml:space="preserve"> есть графит, было известно с 1842 года, и добыча графита уже с того времени производилась на гольце, по всей вероятности, с поверхности. В 1842 году крестьянин Кобелев добыл его по указаниям г. Черепанова и доставил в Иркутский солеваренный завод 30 пуд по 2 руб. сер[</w:t>
      </w:r>
      <w:proofErr w:type="spellStart"/>
      <w:r w:rsidRPr="00296153">
        <w:rPr>
          <w:rFonts w:ascii="Times New Roman" w:eastAsia="Times New Roman" w:hAnsi="Times New Roman" w:cs="Times New Roman"/>
          <w:color w:val="000000"/>
          <w:sz w:val="24"/>
          <w:szCs w:val="24"/>
          <w:lang w:eastAsia="ru-RU"/>
        </w:rPr>
        <w:t>ебром</w:t>
      </w:r>
      <w:proofErr w:type="spellEnd"/>
      <w:r w:rsidRPr="00296153">
        <w:rPr>
          <w:rFonts w:ascii="Times New Roman" w:eastAsia="Times New Roman" w:hAnsi="Times New Roman" w:cs="Times New Roman"/>
          <w:color w:val="000000"/>
          <w:sz w:val="24"/>
          <w:szCs w:val="24"/>
          <w:lang w:eastAsia="ru-RU"/>
        </w:rPr>
        <w:t xml:space="preserve">]. Но графит был невысокого качества, смешан с известью и песком, и на пробе, сделанной ему на </w:t>
      </w:r>
      <w:proofErr w:type="spellStart"/>
      <w:r w:rsidRPr="00296153">
        <w:rPr>
          <w:rFonts w:ascii="Times New Roman" w:eastAsia="Times New Roman" w:hAnsi="Times New Roman" w:cs="Times New Roman"/>
          <w:color w:val="000000"/>
          <w:sz w:val="24"/>
          <w:szCs w:val="24"/>
          <w:lang w:eastAsia="ru-RU"/>
        </w:rPr>
        <w:t>Тельминской</w:t>
      </w:r>
      <w:proofErr w:type="spellEnd"/>
      <w:r w:rsidRPr="00296153">
        <w:rPr>
          <w:rFonts w:ascii="Times New Roman" w:eastAsia="Times New Roman" w:hAnsi="Times New Roman" w:cs="Times New Roman"/>
          <w:color w:val="000000"/>
          <w:sz w:val="24"/>
          <w:szCs w:val="24"/>
          <w:lang w:eastAsia="ru-RU"/>
        </w:rPr>
        <w:t xml:space="preserve"> фабрике, для огнеупорных горшков оказался негодным. </w:t>
      </w:r>
      <w:proofErr w:type="spellStart"/>
      <w:r w:rsidRPr="00296153">
        <w:rPr>
          <w:rFonts w:ascii="Times New Roman" w:eastAsia="Times New Roman" w:hAnsi="Times New Roman" w:cs="Times New Roman"/>
          <w:color w:val="000000"/>
          <w:sz w:val="24"/>
          <w:szCs w:val="24"/>
          <w:lang w:eastAsia="ru-RU"/>
        </w:rPr>
        <w:t>Алибер</w:t>
      </w:r>
      <w:proofErr w:type="spellEnd"/>
      <w:r w:rsidRPr="00296153">
        <w:rPr>
          <w:rFonts w:ascii="Times New Roman" w:eastAsia="Times New Roman" w:hAnsi="Times New Roman" w:cs="Times New Roman"/>
          <w:color w:val="000000"/>
          <w:sz w:val="24"/>
          <w:szCs w:val="24"/>
          <w:lang w:eastAsia="ru-RU"/>
        </w:rPr>
        <w:t xml:space="preserve"> купил прииск за 300 р. у г. Черепанова и с 1847 года там производились работы при страшных трудностях, представляемых природою.</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В настоящее время прииск совершенно брошен, только караульщик-сойот, живущий на заимке под гольцом, изредка посещает прииск или посылает туда свою дочь. Так </w:t>
      </w:r>
      <w:r w:rsidRPr="00296153">
        <w:rPr>
          <w:rFonts w:ascii="Times New Roman" w:eastAsia="Times New Roman" w:hAnsi="Times New Roman" w:cs="Times New Roman"/>
          <w:color w:val="000000"/>
          <w:sz w:val="24"/>
          <w:szCs w:val="24"/>
          <w:lang w:eastAsia="ru-RU"/>
        </w:rPr>
        <w:lastRenderedPageBreak/>
        <w:t>навещать прииск, из-за 7 верст, почти бесполезно, — если бы в этой тайге нашелся человек, который, поборовши боязнь сверхъестественных сил, решился украсть с прииска кусок железа, или какую-нибудь из вещиц, оставленных вне дома, он всегда бы нашел время сделать это, не быв замеченным. Но прииск остался в том самом виде, как был, — как будто хозяева вчера только уехали и в своем поспешном отъезде оставили на столах скатерти, термометр на веранде, кучи графита на горах и незапертую шахту с машинами. Жалко смотреть на этот прииск, так прочно, так основательно построенный на страшной высоте и теперь брошенный. Что за причины повлекли за собою прекращение работ на прииске, не знаю. Было ли то неисполнение контракта, как говорят некоторые, вынужденное тем, что не было средств углубиться далее и добывать графит лучших сортов, или же отсутствие потребности в таком ценном графите, когда есть возможность искусственно приготовлять более дешевый? — неизвестно. Последнее вероятнее, хотя могло случиться и первое. Первому начинаешь поневоле верить, когда видишь все те ненужные затеи на прииске, которые делают из него ценную игрушку художника, хотя вместе с тем и несомненно умно устроенную для полезной цели.</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К чему, например, эти парники на высоте слишком в 2100 метров (7000 ф.), к чему тут садики, красивые резные кресты, к чему цветные стекла в постройке над шахтой, к чему хохлатые курочки и прочие затеи роскоши на заимке, когда доставка до гольца из ближайших населенных местностей стоит таких страшных трудов, таких громадных расходов. Недаром буряты и </w:t>
      </w:r>
      <w:proofErr w:type="spellStart"/>
      <w:r w:rsidRPr="00296153">
        <w:rPr>
          <w:rFonts w:ascii="Times New Roman" w:eastAsia="Times New Roman" w:hAnsi="Times New Roman" w:cs="Times New Roman"/>
          <w:color w:val="000000"/>
          <w:sz w:val="24"/>
          <w:szCs w:val="24"/>
          <w:lang w:eastAsia="ru-RU"/>
        </w:rPr>
        <w:t>тункинские</w:t>
      </w:r>
      <w:proofErr w:type="spellEnd"/>
      <w:r w:rsidRPr="00296153">
        <w:rPr>
          <w:rFonts w:ascii="Times New Roman" w:eastAsia="Times New Roman" w:hAnsi="Times New Roman" w:cs="Times New Roman"/>
          <w:color w:val="000000"/>
          <w:sz w:val="24"/>
          <w:szCs w:val="24"/>
          <w:lang w:eastAsia="ru-RU"/>
        </w:rPr>
        <w:t xml:space="preserve"> жители так нетерпеливо ждут приезда г. </w:t>
      </w:r>
      <w:proofErr w:type="spellStart"/>
      <w:r w:rsidRPr="00296153">
        <w:rPr>
          <w:rFonts w:ascii="Times New Roman" w:eastAsia="Times New Roman" w:hAnsi="Times New Roman" w:cs="Times New Roman"/>
          <w:color w:val="000000"/>
          <w:sz w:val="24"/>
          <w:szCs w:val="24"/>
          <w:lang w:eastAsia="ru-RU"/>
        </w:rPr>
        <w:t>Алибера</w:t>
      </w:r>
      <w:proofErr w:type="spellEnd"/>
      <w:r w:rsidRPr="00296153">
        <w:rPr>
          <w:rFonts w:ascii="Times New Roman" w:eastAsia="Times New Roman" w:hAnsi="Times New Roman" w:cs="Times New Roman"/>
          <w:color w:val="000000"/>
          <w:sz w:val="24"/>
          <w:szCs w:val="24"/>
          <w:lang w:eastAsia="ru-RU"/>
        </w:rPr>
        <w:t xml:space="preserve"> и с таким восторгом рассказывают об его щедрости. Но с другой стороны, не верится, чтобы одно это могло сгубить прииск. Как экономно не </w:t>
      </w:r>
      <w:proofErr w:type="spellStart"/>
      <w:r w:rsidRPr="00296153">
        <w:rPr>
          <w:rFonts w:ascii="Times New Roman" w:eastAsia="Times New Roman" w:hAnsi="Times New Roman" w:cs="Times New Roman"/>
          <w:color w:val="000000"/>
          <w:sz w:val="24"/>
          <w:szCs w:val="24"/>
          <w:lang w:eastAsia="ru-RU"/>
        </w:rPr>
        <w:t>устроивай</w:t>
      </w:r>
      <w:proofErr w:type="spellEnd"/>
      <w:r w:rsidRPr="00296153">
        <w:rPr>
          <w:rFonts w:ascii="Times New Roman" w:eastAsia="Times New Roman" w:hAnsi="Times New Roman" w:cs="Times New Roman"/>
          <w:color w:val="000000"/>
          <w:sz w:val="24"/>
          <w:szCs w:val="24"/>
          <w:lang w:eastAsia="ru-RU"/>
        </w:rPr>
        <w:t xml:space="preserve"> прииска, все-таки выработка графита в расстоянии нескольких сот верст от ближайших населенных пунктов, доставка его за 5–6 тысяч верст до пунктов, где существуют фабрики для его обработки, должны стоить так дорого, что трудно предполагать возможность конкуренции с графитом, искусственно приготовленным.</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Как бы то ни было, но прииск брошен и караульщик-сойот, дожидающийся г. </w:t>
      </w:r>
      <w:proofErr w:type="spellStart"/>
      <w:r w:rsidRPr="00296153">
        <w:rPr>
          <w:rFonts w:ascii="Times New Roman" w:eastAsia="Times New Roman" w:hAnsi="Times New Roman" w:cs="Times New Roman"/>
          <w:color w:val="000000"/>
          <w:sz w:val="24"/>
          <w:szCs w:val="24"/>
          <w:lang w:eastAsia="ru-RU"/>
        </w:rPr>
        <w:t>Алибера</w:t>
      </w:r>
      <w:proofErr w:type="spellEnd"/>
      <w:r w:rsidRPr="00296153">
        <w:rPr>
          <w:rFonts w:ascii="Times New Roman" w:eastAsia="Times New Roman" w:hAnsi="Times New Roman" w:cs="Times New Roman"/>
          <w:color w:val="000000"/>
          <w:sz w:val="24"/>
          <w:szCs w:val="24"/>
          <w:lang w:eastAsia="ru-RU"/>
        </w:rPr>
        <w:t>, готов уже бросить прииск, если только г. </w:t>
      </w:r>
      <w:proofErr w:type="spellStart"/>
      <w:r w:rsidRPr="00296153">
        <w:rPr>
          <w:rFonts w:ascii="Times New Roman" w:eastAsia="Times New Roman" w:hAnsi="Times New Roman" w:cs="Times New Roman"/>
          <w:color w:val="000000"/>
          <w:sz w:val="24"/>
          <w:szCs w:val="24"/>
          <w:lang w:eastAsia="ru-RU"/>
        </w:rPr>
        <w:t>Алибер</w:t>
      </w:r>
      <w:proofErr w:type="spellEnd"/>
      <w:r w:rsidRPr="00296153">
        <w:rPr>
          <w:rFonts w:ascii="Times New Roman" w:eastAsia="Times New Roman" w:hAnsi="Times New Roman" w:cs="Times New Roman"/>
          <w:color w:val="000000"/>
          <w:sz w:val="24"/>
          <w:szCs w:val="24"/>
          <w:lang w:eastAsia="ru-RU"/>
        </w:rPr>
        <w:t xml:space="preserve"> скоро не вернется.</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А постройки на прииске делались действительно хорошо. Не знаю, правильно ли велись горные работы, об этом существует несколько мнений за и против, но велись они по крайней мере не на скорую руку, а прочно, так что надолго могло послужить то, что было сделано прежде.</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Голец </w:t>
      </w:r>
      <w:proofErr w:type="spellStart"/>
      <w:r w:rsidRPr="00296153">
        <w:rPr>
          <w:rFonts w:ascii="Times New Roman" w:eastAsia="Times New Roman" w:hAnsi="Times New Roman" w:cs="Times New Roman"/>
          <w:color w:val="000000"/>
          <w:sz w:val="24"/>
          <w:szCs w:val="24"/>
          <w:lang w:eastAsia="ru-RU"/>
        </w:rPr>
        <w:t>Бутогольский</w:t>
      </w:r>
      <w:proofErr w:type="spellEnd"/>
      <w:r w:rsidRPr="00296153">
        <w:rPr>
          <w:rFonts w:ascii="Times New Roman" w:eastAsia="Times New Roman" w:hAnsi="Times New Roman" w:cs="Times New Roman"/>
          <w:color w:val="000000"/>
          <w:sz w:val="24"/>
          <w:szCs w:val="24"/>
          <w:lang w:eastAsia="ru-RU"/>
        </w:rPr>
        <w:t xml:space="preserve"> есть как бы мыс, выдавшийся из гор, идущих из горного узла, служащего водоразделом между Иркутом, Окою, Белою и др. С северо-запада его обтекает </w:t>
      </w:r>
      <w:proofErr w:type="spellStart"/>
      <w:r w:rsidRPr="00296153">
        <w:rPr>
          <w:rFonts w:ascii="Times New Roman" w:eastAsia="Times New Roman" w:hAnsi="Times New Roman" w:cs="Times New Roman"/>
          <w:color w:val="000000"/>
          <w:sz w:val="24"/>
          <w:szCs w:val="24"/>
          <w:lang w:eastAsia="ru-RU"/>
        </w:rPr>
        <w:t>Бутогол</w:t>
      </w:r>
      <w:proofErr w:type="spellEnd"/>
      <w:r w:rsidRPr="00296153">
        <w:rPr>
          <w:rFonts w:ascii="Times New Roman" w:eastAsia="Times New Roman" w:hAnsi="Times New Roman" w:cs="Times New Roman"/>
          <w:color w:val="000000"/>
          <w:sz w:val="24"/>
          <w:szCs w:val="24"/>
          <w:lang w:eastAsia="ru-RU"/>
        </w:rPr>
        <w:t xml:space="preserve">, с юго-востока — </w:t>
      </w:r>
      <w:proofErr w:type="spellStart"/>
      <w:r w:rsidRPr="00296153">
        <w:rPr>
          <w:rFonts w:ascii="Times New Roman" w:eastAsia="Times New Roman" w:hAnsi="Times New Roman" w:cs="Times New Roman"/>
          <w:color w:val="000000"/>
          <w:sz w:val="24"/>
          <w:szCs w:val="24"/>
          <w:lang w:eastAsia="ru-RU"/>
        </w:rPr>
        <w:t>Кашигол</w:t>
      </w:r>
      <w:proofErr w:type="spellEnd"/>
      <w:r w:rsidRPr="00296153">
        <w:rPr>
          <w:rFonts w:ascii="Times New Roman" w:eastAsia="Times New Roman" w:hAnsi="Times New Roman" w:cs="Times New Roman"/>
          <w:color w:val="000000"/>
          <w:sz w:val="24"/>
          <w:szCs w:val="24"/>
          <w:lang w:eastAsia="ru-RU"/>
        </w:rPr>
        <w:t xml:space="preserve">, оба притоки Ханши, которая в свою очередь впадает в </w:t>
      </w:r>
      <w:proofErr w:type="spellStart"/>
      <w:r w:rsidRPr="00296153">
        <w:rPr>
          <w:rFonts w:ascii="Times New Roman" w:eastAsia="Times New Roman" w:hAnsi="Times New Roman" w:cs="Times New Roman"/>
          <w:color w:val="000000"/>
          <w:sz w:val="24"/>
          <w:szCs w:val="24"/>
          <w:lang w:eastAsia="ru-RU"/>
        </w:rPr>
        <w:t>Хорок</w:t>
      </w:r>
      <w:proofErr w:type="spellEnd"/>
      <w:r w:rsidRPr="00296153">
        <w:rPr>
          <w:rFonts w:ascii="Times New Roman" w:eastAsia="Times New Roman" w:hAnsi="Times New Roman" w:cs="Times New Roman"/>
          <w:color w:val="000000"/>
          <w:sz w:val="24"/>
          <w:szCs w:val="24"/>
          <w:lang w:eastAsia="ru-RU"/>
        </w:rPr>
        <w:t> — приток Белой. — Длина этого мыса около 5 верст, ширина в вершине от 2 вер. до 1 вер. и, наконец, до 100 саж.</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На вершине гольца </w:t>
      </w:r>
      <w:proofErr w:type="spellStart"/>
      <w:r w:rsidRPr="00296153">
        <w:rPr>
          <w:rFonts w:ascii="Times New Roman" w:eastAsia="Times New Roman" w:hAnsi="Times New Roman" w:cs="Times New Roman"/>
          <w:color w:val="000000"/>
          <w:sz w:val="24"/>
          <w:szCs w:val="24"/>
          <w:lang w:eastAsia="ru-RU"/>
        </w:rPr>
        <w:t>Бутогольского</w:t>
      </w:r>
      <w:proofErr w:type="spellEnd"/>
      <w:r w:rsidRPr="00296153">
        <w:rPr>
          <w:rFonts w:ascii="Times New Roman" w:eastAsia="Times New Roman" w:hAnsi="Times New Roman" w:cs="Times New Roman"/>
          <w:color w:val="000000"/>
          <w:sz w:val="24"/>
          <w:szCs w:val="24"/>
          <w:lang w:eastAsia="ru-RU"/>
        </w:rPr>
        <w:t xml:space="preserve"> выходят преимущественно граниты. Они состоят из дымчатого кварца, такого же полевого шпата, черной слюды и роговой обманки. Местами они выступают над этим мысом плотными массами, в остальных же частях на вершине гольца вы видите лишь массы разрушающегося гранита, скопляющиеся преимущественно на восточной стороне. Под этими разрушившимися гранитами графит залегает в известковом шпате грубого кристаллического сложения. Г. Радде [</w:t>
      </w:r>
      <w:bookmarkStart w:id="3" w:name="n33"/>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"f33"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33</w:t>
      </w:r>
      <w:r w:rsidRPr="00296153">
        <w:rPr>
          <w:rFonts w:ascii="Times New Roman" w:eastAsia="Times New Roman" w:hAnsi="Times New Roman" w:cs="Times New Roman"/>
          <w:color w:val="000000"/>
          <w:sz w:val="24"/>
          <w:szCs w:val="24"/>
          <w:lang w:eastAsia="ru-RU"/>
        </w:rPr>
        <w:fldChar w:fldCharType="end"/>
      </w:r>
      <w:bookmarkEnd w:id="3"/>
      <w:r w:rsidRPr="00296153">
        <w:rPr>
          <w:rFonts w:ascii="Times New Roman" w:eastAsia="Times New Roman" w:hAnsi="Times New Roman" w:cs="Times New Roman"/>
          <w:color w:val="000000"/>
          <w:sz w:val="24"/>
          <w:szCs w:val="24"/>
          <w:lang w:eastAsia="ru-RU"/>
        </w:rPr>
        <w:t>] свидетельствует, что именно в них-то главным образом находят куски графита с явными растительными отпечатками.</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В главной шахте графит добывался преимущественно из крепкого гранита (или </w:t>
      </w:r>
      <w:proofErr w:type="spellStart"/>
      <w:r w:rsidRPr="00296153">
        <w:rPr>
          <w:rFonts w:ascii="Times New Roman" w:eastAsia="Times New Roman" w:hAnsi="Times New Roman" w:cs="Times New Roman"/>
          <w:color w:val="000000"/>
          <w:sz w:val="24"/>
          <w:szCs w:val="24"/>
          <w:lang w:eastAsia="ru-RU"/>
        </w:rPr>
        <w:t>гранито-сиенита</w:t>
      </w:r>
      <w:proofErr w:type="spellEnd"/>
      <w:r w:rsidRPr="00296153">
        <w:rPr>
          <w:rFonts w:ascii="Times New Roman" w:eastAsia="Times New Roman" w:hAnsi="Times New Roman" w:cs="Times New Roman"/>
          <w:color w:val="000000"/>
          <w:sz w:val="24"/>
          <w:szCs w:val="24"/>
          <w:lang w:eastAsia="ru-RU"/>
        </w:rPr>
        <w:t xml:space="preserve">), но графит попадается и в светло-сером кварце, образовавшемся крупными кристаллами в 5–6 мм. Тут графит имеет строение несколько скорлупчатое, заставившее меня даже задуматься, не есть ли это отпечаток растения; к сожалению, при несовершенстве моих инструментов мне не удалось выломать нужного куска из твердейшей горной породы. По дороге с юго-востока (от </w:t>
      </w:r>
      <w:proofErr w:type="spellStart"/>
      <w:r w:rsidRPr="00296153">
        <w:rPr>
          <w:rFonts w:ascii="Times New Roman" w:eastAsia="Times New Roman" w:hAnsi="Times New Roman" w:cs="Times New Roman"/>
          <w:color w:val="000000"/>
          <w:sz w:val="24"/>
          <w:szCs w:val="24"/>
          <w:lang w:eastAsia="ru-RU"/>
        </w:rPr>
        <w:t>Тагархая</w:t>
      </w:r>
      <w:proofErr w:type="spellEnd"/>
      <w:r w:rsidRPr="00296153">
        <w:rPr>
          <w:rFonts w:ascii="Times New Roman" w:eastAsia="Times New Roman" w:hAnsi="Times New Roman" w:cs="Times New Roman"/>
          <w:color w:val="000000"/>
          <w:sz w:val="24"/>
          <w:szCs w:val="24"/>
          <w:lang w:eastAsia="ru-RU"/>
        </w:rPr>
        <w:t xml:space="preserve">) я встретил вблизи прииска только гнейсы и сиениты, совершенно сходные по сложению с этими гнейсами, </w:t>
      </w:r>
      <w:r w:rsidRPr="00296153">
        <w:rPr>
          <w:rFonts w:ascii="Times New Roman" w:eastAsia="Times New Roman" w:hAnsi="Times New Roman" w:cs="Times New Roman"/>
          <w:color w:val="000000"/>
          <w:sz w:val="24"/>
          <w:szCs w:val="24"/>
          <w:lang w:eastAsia="ru-RU"/>
        </w:rPr>
        <w:lastRenderedPageBreak/>
        <w:t xml:space="preserve">только не слоистые. Сам же отрог на вершине гор, на котором находится прииск, выказывающий лишь граниты с кварцевыми жилами, ниже, на западно-северо-западном склоне, представляет известняки кристаллического сложения и светло-серого цвета. — Далее, спустившись через р. </w:t>
      </w:r>
      <w:proofErr w:type="spellStart"/>
      <w:r w:rsidRPr="00296153">
        <w:rPr>
          <w:rFonts w:ascii="Times New Roman" w:eastAsia="Times New Roman" w:hAnsi="Times New Roman" w:cs="Times New Roman"/>
          <w:color w:val="000000"/>
          <w:sz w:val="24"/>
          <w:szCs w:val="24"/>
          <w:lang w:eastAsia="ru-RU"/>
        </w:rPr>
        <w:t>Бутогол</w:t>
      </w:r>
      <w:proofErr w:type="spellEnd"/>
      <w:r w:rsidRPr="00296153">
        <w:rPr>
          <w:rFonts w:ascii="Times New Roman" w:eastAsia="Times New Roman" w:hAnsi="Times New Roman" w:cs="Times New Roman"/>
          <w:color w:val="000000"/>
          <w:sz w:val="24"/>
          <w:szCs w:val="24"/>
          <w:lang w:eastAsia="ru-RU"/>
        </w:rPr>
        <w:t xml:space="preserve"> и идя по речке Малому </w:t>
      </w:r>
      <w:proofErr w:type="spellStart"/>
      <w:r w:rsidRPr="00296153">
        <w:rPr>
          <w:rFonts w:ascii="Times New Roman" w:eastAsia="Times New Roman" w:hAnsi="Times New Roman" w:cs="Times New Roman"/>
          <w:color w:val="000000"/>
          <w:sz w:val="24"/>
          <w:szCs w:val="24"/>
          <w:lang w:eastAsia="ru-RU"/>
        </w:rPr>
        <w:t>Бутоголу</w:t>
      </w:r>
      <w:proofErr w:type="spellEnd"/>
      <w:r w:rsidRPr="00296153">
        <w:rPr>
          <w:rFonts w:ascii="Times New Roman" w:eastAsia="Times New Roman" w:hAnsi="Times New Roman" w:cs="Times New Roman"/>
          <w:color w:val="000000"/>
          <w:sz w:val="24"/>
          <w:szCs w:val="24"/>
          <w:lang w:eastAsia="ru-RU"/>
        </w:rPr>
        <w:t xml:space="preserve">, я встречал на протяжении 8 верст лишь </w:t>
      </w:r>
      <w:proofErr w:type="spellStart"/>
      <w:r w:rsidRPr="00296153">
        <w:rPr>
          <w:rFonts w:ascii="Times New Roman" w:eastAsia="Times New Roman" w:hAnsi="Times New Roman" w:cs="Times New Roman"/>
          <w:color w:val="000000"/>
          <w:sz w:val="24"/>
          <w:szCs w:val="24"/>
          <w:lang w:eastAsia="ru-RU"/>
        </w:rPr>
        <w:t>зелено-каменный</w:t>
      </w:r>
      <w:proofErr w:type="spellEnd"/>
      <w:r w:rsidRPr="00296153">
        <w:rPr>
          <w:rFonts w:ascii="Times New Roman" w:eastAsia="Times New Roman" w:hAnsi="Times New Roman" w:cs="Times New Roman"/>
          <w:color w:val="000000"/>
          <w:sz w:val="24"/>
          <w:szCs w:val="24"/>
          <w:lang w:eastAsia="ru-RU"/>
        </w:rPr>
        <w:t xml:space="preserve"> сланец, и только на перевале через голец в вершинах Малого </w:t>
      </w:r>
      <w:proofErr w:type="spellStart"/>
      <w:r w:rsidRPr="00296153">
        <w:rPr>
          <w:rFonts w:ascii="Times New Roman" w:eastAsia="Times New Roman" w:hAnsi="Times New Roman" w:cs="Times New Roman"/>
          <w:color w:val="000000"/>
          <w:sz w:val="24"/>
          <w:szCs w:val="24"/>
          <w:lang w:eastAsia="ru-RU"/>
        </w:rPr>
        <w:t>Бутогола</w:t>
      </w:r>
      <w:proofErr w:type="spellEnd"/>
      <w:r w:rsidRPr="00296153">
        <w:rPr>
          <w:rFonts w:ascii="Times New Roman" w:eastAsia="Times New Roman" w:hAnsi="Times New Roman" w:cs="Times New Roman"/>
          <w:color w:val="000000"/>
          <w:sz w:val="24"/>
          <w:szCs w:val="24"/>
          <w:lang w:eastAsia="ru-RU"/>
        </w:rPr>
        <w:t xml:space="preserve"> (2186 м, 7171 англ. фут) нашел хлоритовый сланец. Кроме того, графит попадается в граните и как роговая обманка.</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Присутствие графита в огненных породах и вместе с тем в известняках давно подавало повод к спорам. В гранитах, если они образовались путем охлаждения расплавленной массы, присутствие графита в чистом виде труднообъяснимо в присутствии кремнеземистых железистых соединений. Остается в таком случае одно сколько-нибудь вероятное предположение, что он образовался путем возгонки в то время, когда расплавленные массы уже начали охлаждаться. Скопления растительных остатков, подвергавшиеся разложению или другим преобразованиям, могли выделять углеводороды; эти углеводороды наполняли трещины охлаждавшихся плутонических пород и разлагались, отлагая углерод в чистом виде.</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Присутствие графита в известняках с явно растительным происхождением, образцы которого можно видеть в изобилии в Сибирском Отделе [Русского Географического общества], или в отвалах графита на гольце, не представляет ничего непонятного, как в породе осадочного происхождения, впоследствии </w:t>
      </w:r>
      <w:proofErr w:type="spellStart"/>
      <w:r w:rsidRPr="00296153">
        <w:rPr>
          <w:rFonts w:ascii="Times New Roman" w:eastAsia="Times New Roman" w:hAnsi="Times New Roman" w:cs="Times New Roman"/>
          <w:color w:val="000000"/>
          <w:sz w:val="24"/>
          <w:szCs w:val="24"/>
          <w:lang w:eastAsia="ru-RU"/>
        </w:rPr>
        <w:t>метаморфизированной</w:t>
      </w:r>
      <w:proofErr w:type="spellEnd"/>
      <w:r w:rsidRPr="00296153">
        <w:rPr>
          <w:rFonts w:ascii="Times New Roman" w:eastAsia="Times New Roman" w:hAnsi="Times New Roman" w:cs="Times New Roman"/>
          <w:color w:val="000000"/>
          <w:sz w:val="24"/>
          <w:szCs w:val="24"/>
          <w:lang w:eastAsia="ru-RU"/>
        </w:rPr>
        <w:t xml:space="preserve">. Весьма вероятно только, что </w:t>
      </w:r>
      <w:proofErr w:type="spellStart"/>
      <w:r w:rsidRPr="00296153">
        <w:rPr>
          <w:rFonts w:ascii="Times New Roman" w:eastAsia="Times New Roman" w:hAnsi="Times New Roman" w:cs="Times New Roman"/>
          <w:color w:val="000000"/>
          <w:sz w:val="24"/>
          <w:szCs w:val="24"/>
          <w:lang w:eastAsia="ru-RU"/>
        </w:rPr>
        <w:t>метаморфизована</w:t>
      </w:r>
      <w:proofErr w:type="spellEnd"/>
      <w:r w:rsidRPr="00296153">
        <w:rPr>
          <w:rFonts w:ascii="Times New Roman" w:eastAsia="Times New Roman" w:hAnsi="Times New Roman" w:cs="Times New Roman"/>
          <w:color w:val="000000"/>
          <w:sz w:val="24"/>
          <w:szCs w:val="24"/>
          <w:lang w:eastAsia="ru-RU"/>
        </w:rPr>
        <w:t xml:space="preserve"> она не огненным путем; если бы мы предположили, что эти известняки </w:t>
      </w:r>
      <w:proofErr w:type="spellStart"/>
      <w:r w:rsidRPr="00296153">
        <w:rPr>
          <w:rFonts w:ascii="Times New Roman" w:eastAsia="Times New Roman" w:hAnsi="Times New Roman" w:cs="Times New Roman"/>
          <w:color w:val="000000"/>
          <w:sz w:val="24"/>
          <w:szCs w:val="24"/>
          <w:lang w:eastAsia="ru-RU"/>
        </w:rPr>
        <w:t>метаморфизовались</w:t>
      </w:r>
      <w:proofErr w:type="spellEnd"/>
      <w:r w:rsidRPr="00296153">
        <w:rPr>
          <w:rFonts w:ascii="Times New Roman" w:eastAsia="Times New Roman" w:hAnsi="Times New Roman" w:cs="Times New Roman"/>
          <w:color w:val="000000"/>
          <w:sz w:val="24"/>
          <w:szCs w:val="24"/>
          <w:lang w:eastAsia="ru-RU"/>
        </w:rPr>
        <w:t xml:space="preserve"> огненным путем, то оказались бы в противоречии с тем известным фактом, что углерод не может оставаться в чистом виде в этой породе, если она нагрета до высокой температуры.</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Дюма, </w:t>
      </w:r>
      <w:proofErr w:type="spellStart"/>
      <w:r w:rsidRPr="00296153">
        <w:rPr>
          <w:rFonts w:ascii="Times New Roman" w:eastAsia="Times New Roman" w:hAnsi="Times New Roman" w:cs="Times New Roman"/>
          <w:color w:val="000000"/>
          <w:sz w:val="24"/>
          <w:szCs w:val="24"/>
          <w:lang w:eastAsia="ru-RU"/>
        </w:rPr>
        <w:t>Гайдингер</w:t>
      </w:r>
      <w:proofErr w:type="spellEnd"/>
      <w:r w:rsidRPr="00296153">
        <w:rPr>
          <w:rFonts w:ascii="Times New Roman" w:eastAsia="Times New Roman" w:hAnsi="Times New Roman" w:cs="Times New Roman"/>
          <w:color w:val="000000"/>
          <w:sz w:val="24"/>
          <w:szCs w:val="24"/>
          <w:lang w:eastAsia="ru-RU"/>
        </w:rPr>
        <w:t xml:space="preserve"> и др. объясняют образование </w:t>
      </w:r>
      <w:proofErr w:type="spellStart"/>
      <w:r w:rsidRPr="00296153">
        <w:rPr>
          <w:rFonts w:ascii="Times New Roman" w:eastAsia="Times New Roman" w:hAnsi="Times New Roman" w:cs="Times New Roman"/>
          <w:color w:val="000000"/>
          <w:sz w:val="24"/>
          <w:szCs w:val="24"/>
          <w:lang w:eastAsia="ru-RU"/>
        </w:rPr>
        <w:t>Алиберовского</w:t>
      </w:r>
      <w:proofErr w:type="spellEnd"/>
      <w:r w:rsidRPr="00296153">
        <w:rPr>
          <w:rFonts w:ascii="Times New Roman" w:eastAsia="Times New Roman" w:hAnsi="Times New Roman" w:cs="Times New Roman"/>
          <w:color w:val="000000"/>
          <w:sz w:val="24"/>
          <w:szCs w:val="24"/>
          <w:lang w:eastAsia="ru-RU"/>
        </w:rPr>
        <w:t xml:space="preserve"> графита путем разложения пиритов, долго погребенных в почве; — факт, замеченный </w:t>
      </w:r>
      <w:proofErr w:type="spellStart"/>
      <w:r w:rsidRPr="00296153">
        <w:rPr>
          <w:rFonts w:ascii="Times New Roman" w:eastAsia="Times New Roman" w:hAnsi="Times New Roman" w:cs="Times New Roman"/>
          <w:color w:val="000000"/>
          <w:sz w:val="24"/>
          <w:szCs w:val="24"/>
          <w:lang w:eastAsia="ru-RU"/>
        </w:rPr>
        <w:t>Гайдингером</w:t>
      </w:r>
      <w:proofErr w:type="spellEnd"/>
      <w:r w:rsidRPr="00296153">
        <w:rPr>
          <w:rFonts w:ascii="Times New Roman" w:eastAsia="Times New Roman" w:hAnsi="Times New Roman" w:cs="Times New Roman"/>
          <w:color w:val="000000"/>
          <w:sz w:val="24"/>
          <w:szCs w:val="24"/>
          <w:lang w:eastAsia="ru-RU"/>
        </w:rPr>
        <w:t xml:space="preserve"> на </w:t>
      </w:r>
      <w:proofErr w:type="spellStart"/>
      <w:r w:rsidRPr="00296153">
        <w:rPr>
          <w:rFonts w:ascii="Times New Roman" w:eastAsia="Times New Roman" w:hAnsi="Times New Roman" w:cs="Times New Roman"/>
          <w:color w:val="000000"/>
          <w:sz w:val="24"/>
          <w:szCs w:val="24"/>
          <w:lang w:eastAsia="ru-RU"/>
        </w:rPr>
        <w:t>Рокитцане</w:t>
      </w:r>
      <w:proofErr w:type="spellEnd"/>
      <w:r w:rsidRPr="00296153">
        <w:rPr>
          <w:rFonts w:ascii="Times New Roman" w:eastAsia="Times New Roman" w:hAnsi="Times New Roman" w:cs="Times New Roman"/>
          <w:color w:val="000000"/>
          <w:sz w:val="24"/>
          <w:szCs w:val="24"/>
          <w:lang w:eastAsia="ru-RU"/>
        </w:rPr>
        <w:t xml:space="preserve"> и </w:t>
      </w:r>
      <w:proofErr w:type="spellStart"/>
      <w:r w:rsidRPr="00296153">
        <w:rPr>
          <w:rFonts w:ascii="Times New Roman" w:eastAsia="Times New Roman" w:hAnsi="Times New Roman" w:cs="Times New Roman"/>
          <w:color w:val="000000"/>
          <w:sz w:val="24"/>
          <w:szCs w:val="24"/>
          <w:lang w:eastAsia="ru-RU"/>
        </w:rPr>
        <w:t>Еккоте</w:t>
      </w:r>
      <w:proofErr w:type="spellEnd"/>
      <w:r w:rsidRPr="00296153">
        <w:rPr>
          <w:rFonts w:ascii="Times New Roman" w:eastAsia="Times New Roman" w:hAnsi="Times New Roman" w:cs="Times New Roman"/>
          <w:color w:val="000000"/>
          <w:sz w:val="24"/>
          <w:szCs w:val="24"/>
          <w:lang w:eastAsia="ru-RU"/>
        </w:rPr>
        <w:t xml:space="preserve">. </w:t>
      </w:r>
      <w:proofErr w:type="spellStart"/>
      <w:r w:rsidRPr="00296153">
        <w:rPr>
          <w:rFonts w:ascii="Times New Roman" w:eastAsia="Times New Roman" w:hAnsi="Times New Roman" w:cs="Times New Roman"/>
          <w:color w:val="000000"/>
          <w:sz w:val="24"/>
          <w:szCs w:val="24"/>
          <w:lang w:eastAsia="ru-RU"/>
        </w:rPr>
        <w:t>Жаклен</w:t>
      </w:r>
      <w:proofErr w:type="spellEnd"/>
      <w:r w:rsidRPr="00296153">
        <w:rPr>
          <w:rFonts w:ascii="Times New Roman" w:eastAsia="Times New Roman" w:hAnsi="Times New Roman" w:cs="Times New Roman"/>
          <w:color w:val="000000"/>
          <w:sz w:val="24"/>
          <w:szCs w:val="24"/>
          <w:lang w:eastAsia="ru-RU"/>
        </w:rPr>
        <w:t xml:space="preserve"> же прямо объясняет образование </w:t>
      </w:r>
      <w:proofErr w:type="spellStart"/>
      <w:r w:rsidRPr="00296153">
        <w:rPr>
          <w:rFonts w:ascii="Times New Roman" w:eastAsia="Times New Roman" w:hAnsi="Times New Roman" w:cs="Times New Roman"/>
          <w:color w:val="000000"/>
          <w:sz w:val="24"/>
          <w:szCs w:val="24"/>
          <w:lang w:eastAsia="ru-RU"/>
        </w:rPr>
        <w:t>Алиберовского</w:t>
      </w:r>
      <w:proofErr w:type="spellEnd"/>
      <w:r w:rsidRPr="00296153">
        <w:rPr>
          <w:rFonts w:ascii="Times New Roman" w:eastAsia="Times New Roman" w:hAnsi="Times New Roman" w:cs="Times New Roman"/>
          <w:color w:val="000000"/>
          <w:sz w:val="24"/>
          <w:szCs w:val="24"/>
          <w:lang w:eastAsia="ru-RU"/>
        </w:rPr>
        <w:t xml:space="preserve"> графита разложением дёгтеобразных или железистых соединений, которые, разлагаясь на углерод и водород, накопляются в трещинах, и подтверждает эти предположения опытами, произведенными над пережиганием меди с сернистым углеродом при температуре +800°; причем получается графит, совершенно сходный с </w:t>
      </w:r>
      <w:proofErr w:type="spellStart"/>
      <w:r w:rsidRPr="00296153">
        <w:rPr>
          <w:rFonts w:ascii="Times New Roman" w:eastAsia="Times New Roman" w:hAnsi="Times New Roman" w:cs="Times New Roman"/>
          <w:color w:val="000000"/>
          <w:sz w:val="24"/>
          <w:szCs w:val="24"/>
          <w:lang w:eastAsia="ru-RU"/>
        </w:rPr>
        <w:t>Алиберовским</w:t>
      </w:r>
      <w:proofErr w:type="spellEnd"/>
      <w:r w:rsidRPr="00296153">
        <w:rPr>
          <w:rFonts w:ascii="Times New Roman" w:eastAsia="Times New Roman" w:hAnsi="Times New Roman" w:cs="Times New Roman"/>
          <w:color w:val="000000"/>
          <w:sz w:val="24"/>
          <w:szCs w:val="24"/>
          <w:lang w:eastAsia="ru-RU"/>
        </w:rPr>
        <w:t xml:space="preserve">. Но Дюма и </w:t>
      </w:r>
      <w:proofErr w:type="spellStart"/>
      <w:r w:rsidRPr="00296153">
        <w:rPr>
          <w:rFonts w:ascii="Times New Roman" w:eastAsia="Times New Roman" w:hAnsi="Times New Roman" w:cs="Times New Roman"/>
          <w:color w:val="000000"/>
          <w:sz w:val="24"/>
          <w:szCs w:val="24"/>
          <w:lang w:eastAsia="ru-RU"/>
        </w:rPr>
        <w:t>Жаклен</w:t>
      </w:r>
      <w:proofErr w:type="spellEnd"/>
      <w:r w:rsidRPr="00296153">
        <w:rPr>
          <w:rFonts w:ascii="Times New Roman" w:eastAsia="Times New Roman" w:hAnsi="Times New Roman" w:cs="Times New Roman"/>
          <w:color w:val="000000"/>
          <w:sz w:val="24"/>
          <w:szCs w:val="24"/>
          <w:lang w:eastAsia="ru-RU"/>
        </w:rPr>
        <w:t xml:space="preserve">, вероятно, не были знакомы с образцами графита с </w:t>
      </w:r>
      <w:proofErr w:type="spellStart"/>
      <w:r w:rsidRPr="00296153">
        <w:rPr>
          <w:rFonts w:ascii="Times New Roman" w:eastAsia="Times New Roman" w:hAnsi="Times New Roman" w:cs="Times New Roman"/>
          <w:color w:val="000000"/>
          <w:sz w:val="24"/>
          <w:szCs w:val="24"/>
          <w:lang w:eastAsia="ru-RU"/>
        </w:rPr>
        <w:t>Марьинского</w:t>
      </w:r>
      <w:proofErr w:type="spellEnd"/>
      <w:r w:rsidRPr="00296153">
        <w:rPr>
          <w:rFonts w:ascii="Times New Roman" w:eastAsia="Times New Roman" w:hAnsi="Times New Roman" w:cs="Times New Roman"/>
          <w:color w:val="000000"/>
          <w:sz w:val="24"/>
          <w:szCs w:val="24"/>
          <w:lang w:eastAsia="ru-RU"/>
        </w:rPr>
        <w:t xml:space="preserve"> прииска, добываемого из известняков, в которых доказательства растительного происхождения графита очевидны из его строения, а знают его лишь по электродам, изготовленным г. </w:t>
      </w:r>
      <w:proofErr w:type="spellStart"/>
      <w:r w:rsidRPr="00296153">
        <w:rPr>
          <w:rFonts w:ascii="Times New Roman" w:eastAsia="Times New Roman" w:hAnsi="Times New Roman" w:cs="Times New Roman"/>
          <w:color w:val="000000"/>
          <w:sz w:val="24"/>
          <w:szCs w:val="24"/>
          <w:lang w:eastAsia="ru-RU"/>
        </w:rPr>
        <w:t>Алибером</w:t>
      </w:r>
      <w:proofErr w:type="spellEnd"/>
      <w:r w:rsidRPr="00296153">
        <w:rPr>
          <w:rFonts w:ascii="Times New Roman" w:eastAsia="Times New Roman" w:hAnsi="Times New Roman" w:cs="Times New Roman"/>
          <w:color w:val="000000"/>
          <w:sz w:val="24"/>
          <w:szCs w:val="24"/>
          <w:lang w:eastAsia="ru-RU"/>
        </w:rPr>
        <w:t xml:space="preserve"> из прессованного графита для электрического освещения, а потому они, верно, не обратили бы внимание на то, что еще не объяснено образование графита в известняках (с сохранением растительного строения) — явление, невозможное в этой породе [</w:t>
      </w:r>
      <w:bookmarkStart w:id="4" w:name="n34"/>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"f34"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34</w:t>
      </w:r>
      <w:r w:rsidRPr="00296153">
        <w:rPr>
          <w:rFonts w:ascii="Times New Roman" w:eastAsia="Times New Roman" w:hAnsi="Times New Roman" w:cs="Times New Roman"/>
          <w:color w:val="000000"/>
          <w:sz w:val="24"/>
          <w:szCs w:val="24"/>
          <w:lang w:eastAsia="ru-RU"/>
        </w:rPr>
        <w:fldChar w:fldCharType="end"/>
      </w:r>
      <w:bookmarkEnd w:id="4"/>
      <w:r w:rsidRPr="00296153">
        <w:rPr>
          <w:rFonts w:ascii="Times New Roman" w:eastAsia="Times New Roman" w:hAnsi="Times New Roman" w:cs="Times New Roman"/>
          <w:color w:val="000000"/>
          <w:sz w:val="24"/>
          <w:szCs w:val="24"/>
          <w:lang w:eastAsia="ru-RU"/>
        </w:rPr>
        <w:t>], если бы графит выдержал температуру 800° C, так как при невысокой даже температуре графит разлагается в углекислую известь.</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 xml:space="preserve">Вообще вопрос об образовании графита (чрезвычайно важный в геологическом отношении, так как при решении его может быть подвинут вопрос о метаморфизме горных пород), может быть хорошо изучаем на </w:t>
      </w:r>
      <w:proofErr w:type="spellStart"/>
      <w:r w:rsidRPr="00296153">
        <w:rPr>
          <w:rFonts w:ascii="Times New Roman" w:eastAsia="Times New Roman" w:hAnsi="Times New Roman" w:cs="Times New Roman"/>
          <w:color w:val="000000"/>
          <w:sz w:val="24"/>
          <w:szCs w:val="24"/>
          <w:lang w:eastAsia="ru-RU"/>
        </w:rPr>
        <w:t>Бутогольском</w:t>
      </w:r>
      <w:proofErr w:type="spellEnd"/>
      <w:r w:rsidRPr="00296153">
        <w:rPr>
          <w:rFonts w:ascii="Times New Roman" w:eastAsia="Times New Roman" w:hAnsi="Times New Roman" w:cs="Times New Roman"/>
          <w:color w:val="000000"/>
          <w:sz w:val="24"/>
          <w:szCs w:val="24"/>
          <w:lang w:eastAsia="ru-RU"/>
        </w:rPr>
        <w:t xml:space="preserve"> гольце, где шахты г. </w:t>
      </w:r>
      <w:proofErr w:type="spellStart"/>
      <w:r w:rsidRPr="00296153">
        <w:rPr>
          <w:rFonts w:ascii="Times New Roman" w:eastAsia="Times New Roman" w:hAnsi="Times New Roman" w:cs="Times New Roman"/>
          <w:color w:val="000000"/>
          <w:sz w:val="24"/>
          <w:szCs w:val="24"/>
          <w:lang w:eastAsia="ru-RU"/>
        </w:rPr>
        <w:t>Алибера</w:t>
      </w:r>
      <w:proofErr w:type="spellEnd"/>
      <w:r w:rsidRPr="00296153">
        <w:rPr>
          <w:rFonts w:ascii="Times New Roman" w:eastAsia="Times New Roman" w:hAnsi="Times New Roman" w:cs="Times New Roman"/>
          <w:color w:val="000000"/>
          <w:sz w:val="24"/>
          <w:szCs w:val="24"/>
          <w:lang w:eastAsia="ru-RU"/>
        </w:rPr>
        <w:t xml:space="preserve"> и розыски его на поверхности гольца дают возможность обследовать большую площадь обнажений, а обнажения бешеных речек возле гольца могут дать возможность исследовать отношения горных пород гольца к другим, соседним к ним. — Но не в одном только этом отношении интересен </w:t>
      </w:r>
      <w:proofErr w:type="spellStart"/>
      <w:r w:rsidRPr="00296153">
        <w:rPr>
          <w:rFonts w:ascii="Times New Roman" w:eastAsia="Times New Roman" w:hAnsi="Times New Roman" w:cs="Times New Roman"/>
          <w:color w:val="000000"/>
          <w:sz w:val="24"/>
          <w:szCs w:val="24"/>
          <w:lang w:eastAsia="ru-RU"/>
        </w:rPr>
        <w:t>Бутогольский</w:t>
      </w:r>
      <w:proofErr w:type="spellEnd"/>
      <w:r w:rsidRPr="00296153">
        <w:rPr>
          <w:rFonts w:ascii="Times New Roman" w:eastAsia="Times New Roman" w:hAnsi="Times New Roman" w:cs="Times New Roman"/>
          <w:color w:val="000000"/>
          <w:sz w:val="24"/>
          <w:szCs w:val="24"/>
          <w:lang w:eastAsia="ru-RU"/>
        </w:rPr>
        <w:t xml:space="preserve"> голец и его окрестности [</w:t>
      </w:r>
      <w:bookmarkStart w:id="5" w:name="n35"/>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"f35"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35</w:t>
      </w:r>
      <w:r w:rsidRPr="00296153">
        <w:rPr>
          <w:rFonts w:ascii="Times New Roman" w:eastAsia="Times New Roman" w:hAnsi="Times New Roman" w:cs="Times New Roman"/>
          <w:color w:val="000000"/>
          <w:sz w:val="24"/>
          <w:szCs w:val="24"/>
          <w:lang w:eastAsia="ru-RU"/>
        </w:rPr>
        <w:fldChar w:fldCharType="end"/>
      </w:r>
      <w:bookmarkEnd w:id="5"/>
      <w:r w:rsidRPr="00296153">
        <w:rPr>
          <w:rFonts w:ascii="Times New Roman" w:eastAsia="Times New Roman" w:hAnsi="Times New Roman" w:cs="Times New Roman"/>
          <w:color w:val="000000"/>
          <w:sz w:val="24"/>
          <w:szCs w:val="24"/>
          <w:lang w:eastAsia="ru-RU"/>
        </w:rPr>
        <w:t xml:space="preserve">]. </w:t>
      </w:r>
      <w:proofErr w:type="spellStart"/>
      <w:r w:rsidRPr="00296153">
        <w:rPr>
          <w:rFonts w:ascii="Times New Roman" w:eastAsia="Times New Roman" w:hAnsi="Times New Roman" w:cs="Times New Roman"/>
          <w:color w:val="000000"/>
          <w:sz w:val="24"/>
          <w:szCs w:val="24"/>
          <w:lang w:eastAsia="ru-RU"/>
        </w:rPr>
        <w:t>Геогностическое</w:t>
      </w:r>
      <w:proofErr w:type="spellEnd"/>
      <w:r w:rsidRPr="00296153">
        <w:rPr>
          <w:rFonts w:ascii="Times New Roman" w:eastAsia="Times New Roman" w:hAnsi="Times New Roman" w:cs="Times New Roman"/>
          <w:color w:val="000000"/>
          <w:sz w:val="24"/>
          <w:szCs w:val="24"/>
          <w:lang w:eastAsia="ru-RU"/>
        </w:rPr>
        <w:t xml:space="preserve"> исследование его связи с белеющимися к востоку </w:t>
      </w:r>
      <w:proofErr w:type="spellStart"/>
      <w:r w:rsidRPr="00296153">
        <w:rPr>
          <w:rFonts w:ascii="Times New Roman" w:eastAsia="Times New Roman" w:hAnsi="Times New Roman" w:cs="Times New Roman"/>
          <w:color w:val="000000"/>
          <w:sz w:val="24"/>
          <w:szCs w:val="24"/>
          <w:lang w:eastAsia="ru-RU"/>
        </w:rPr>
        <w:t>Китойскими</w:t>
      </w:r>
      <w:proofErr w:type="spellEnd"/>
      <w:r w:rsidRPr="00296153">
        <w:rPr>
          <w:rFonts w:ascii="Times New Roman" w:eastAsia="Times New Roman" w:hAnsi="Times New Roman" w:cs="Times New Roman"/>
          <w:color w:val="000000"/>
          <w:sz w:val="24"/>
          <w:szCs w:val="24"/>
          <w:lang w:eastAsia="ru-RU"/>
        </w:rPr>
        <w:t xml:space="preserve"> </w:t>
      </w:r>
      <w:proofErr w:type="spellStart"/>
      <w:r w:rsidRPr="00296153">
        <w:rPr>
          <w:rFonts w:ascii="Times New Roman" w:eastAsia="Times New Roman" w:hAnsi="Times New Roman" w:cs="Times New Roman"/>
          <w:color w:val="000000"/>
          <w:sz w:val="24"/>
          <w:szCs w:val="24"/>
          <w:lang w:eastAsia="ru-RU"/>
        </w:rPr>
        <w:t>альпами</w:t>
      </w:r>
      <w:proofErr w:type="spellEnd"/>
      <w:r w:rsidRPr="00296153">
        <w:rPr>
          <w:rFonts w:ascii="Times New Roman" w:eastAsia="Times New Roman" w:hAnsi="Times New Roman" w:cs="Times New Roman"/>
          <w:color w:val="000000"/>
          <w:sz w:val="24"/>
          <w:szCs w:val="24"/>
          <w:lang w:eastAsia="ru-RU"/>
        </w:rPr>
        <w:t xml:space="preserve">, определение высот в соседних цепях, — все это может сильно подвинуть вперед решение многих капитальных вопросов относительно образования Саянского нагорья и подчиненных цепей: </w:t>
      </w:r>
      <w:proofErr w:type="spellStart"/>
      <w:r w:rsidRPr="00296153">
        <w:rPr>
          <w:rFonts w:ascii="Times New Roman" w:eastAsia="Times New Roman" w:hAnsi="Times New Roman" w:cs="Times New Roman"/>
          <w:color w:val="000000"/>
          <w:sz w:val="24"/>
          <w:szCs w:val="24"/>
          <w:lang w:eastAsia="ru-RU"/>
        </w:rPr>
        <w:t>Ергик</w:t>
      </w:r>
      <w:proofErr w:type="spellEnd"/>
      <w:r w:rsidRPr="00296153">
        <w:rPr>
          <w:rFonts w:ascii="Times New Roman" w:eastAsia="Times New Roman" w:hAnsi="Times New Roman" w:cs="Times New Roman"/>
          <w:color w:val="000000"/>
          <w:sz w:val="24"/>
          <w:szCs w:val="24"/>
          <w:lang w:eastAsia="ru-RU"/>
        </w:rPr>
        <w:t xml:space="preserve">, </w:t>
      </w:r>
      <w:proofErr w:type="spellStart"/>
      <w:r w:rsidRPr="00296153">
        <w:rPr>
          <w:rFonts w:ascii="Times New Roman" w:eastAsia="Times New Roman" w:hAnsi="Times New Roman" w:cs="Times New Roman"/>
          <w:color w:val="000000"/>
          <w:sz w:val="24"/>
          <w:szCs w:val="24"/>
          <w:lang w:eastAsia="ru-RU"/>
        </w:rPr>
        <w:t>Таргак</w:t>
      </w:r>
      <w:proofErr w:type="spellEnd"/>
      <w:r w:rsidRPr="00296153">
        <w:rPr>
          <w:rFonts w:ascii="Times New Roman" w:eastAsia="Times New Roman" w:hAnsi="Times New Roman" w:cs="Times New Roman"/>
          <w:color w:val="000000"/>
          <w:sz w:val="24"/>
          <w:szCs w:val="24"/>
          <w:lang w:eastAsia="ru-RU"/>
        </w:rPr>
        <w:t xml:space="preserve">, Тайга, </w:t>
      </w:r>
      <w:proofErr w:type="spellStart"/>
      <w:r w:rsidRPr="00296153">
        <w:rPr>
          <w:rFonts w:ascii="Times New Roman" w:eastAsia="Times New Roman" w:hAnsi="Times New Roman" w:cs="Times New Roman"/>
          <w:color w:val="000000"/>
          <w:sz w:val="24"/>
          <w:szCs w:val="24"/>
          <w:lang w:eastAsia="ru-RU"/>
        </w:rPr>
        <w:t>Тункинских</w:t>
      </w:r>
      <w:proofErr w:type="spellEnd"/>
      <w:r w:rsidRPr="00296153">
        <w:rPr>
          <w:rFonts w:ascii="Times New Roman" w:eastAsia="Times New Roman" w:hAnsi="Times New Roman" w:cs="Times New Roman"/>
          <w:color w:val="000000"/>
          <w:sz w:val="24"/>
          <w:szCs w:val="24"/>
          <w:lang w:eastAsia="ru-RU"/>
        </w:rPr>
        <w:t xml:space="preserve"> и </w:t>
      </w:r>
      <w:proofErr w:type="spellStart"/>
      <w:r w:rsidRPr="00296153">
        <w:rPr>
          <w:rFonts w:ascii="Times New Roman" w:eastAsia="Times New Roman" w:hAnsi="Times New Roman" w:cs="Times New Roman"/>
          <w:color w:val="000000"/>
          <w:sz w:val="24"/>
          <w:szCs w:val="24"/>
          <w:lang w:eastAsia="ru-RU"/>
        </w:rPr>
        <w:t>Китойских</w:t>
      </w:r>
      <w:proofErr w:type="spellEnd"/>
      <w:r w:rsidRPr="00296153">
        <w:rPr>
          <w:rFonts w:ascii="Times New Roman" w:eastAsia="Times New Roman" w:hAnsi="Times New Roman" w:cs="Times New Roman"/>
          <w:color w:val="000000"/>
          <w:sz w:val="24"/>
          <w:szCs w:val="24"/>
          <w:lang w:eastAsia="ru-RU"/>
        </w:rPr>
        <w:t xml:space="preserve"> </w:t>
      </w:r>
      <w:proofErr w:type="spellStart"/>
      <w:r w:rsidRPr="00296153">
        <w:rPr>
          <w:rFonts w:ascii="Times New Roman" w:eastAsia="Times New Roman" w:hAnsi="Times New Roman" w:cs="Times New Roman"/>
          <w:color w:val="000000"/>
          <w:sz w:val="24"/>
          <w:szCs w:val="24"/>
          <w:lang w:eastAsia="ru-RU"/>
        </w:rPr>
        <w:t>Альпов</w:t>
      </w:r>
      <w:proofErr w:type="spellEnd"/>
      <w:r w:rsidRPr="00296153">
        <w:rPr>
          <w:rFonts w:ascii="Times New Roman" w:eastAsia="Times New Roman" w:hAnsi="Times New Roman" w:cs="Times New Roman"/>
          <w:color w:val="000000"/>
          <w:sz w:val="24"/>
          <w:szCs w:val="24"/>
          <w:lang w:eastAsia="ru-RU"/>
        </w:rPr>
        <w:t xml:space="preserve"> и того неизвестного, но высокого нагорья, которого белеющие вершины виднеются грядами к западу от </w:t>
      </w:r>
      <w:proofErr w:type="spellStart"/>
      <w:r w:rsidRPr="00296153">
        <w:rPr>
          <w:rFonts w:ascii="Times New Roman" w:eastAsia="Times New Roman" w:hAnsi="Times New Roman" w:cs="Times New Roman"/>
          <w:color w:val="000000"/>
          <w:sz w:val="24"/>
          <w:szCs w:val="24"/>
          <w:lang w:eastAsia="ru-RU"/>
        </w:rPr>
        <w:t>Бутогола</w:t>
      </w:r>
      <w:proofErr w:type="spellEnd"/>
      <w:r w:rsidRPr="00296153">
        <w:rPr>
          <w:rFonts w:ascii="Times New Roman" w:eastAsia="Times New Roman" w:hAnsi="Times New Roman" w:cs="Times New Roman"/>
          <w:color w:val="000000"/>
          <w:sz w:val="24"/>
          <w:szCs w:val="24"/>
          <w:lang w:eastAsia="ru-RU"/>
        </w:rPr>
        <w:t>.</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lastRenderedPageBreak/>
        <w:t>Большие лишения, большие физические труды предстоят будущим исследователям, но зато и богатая жатва самых интересных сведений.</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Г. Радде [</w:t>
      </w:r>
      <w:bookmarkStart w:id="6" w:name="n36"/>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"f36"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36</w:t>
      </w:r>
      <w:r w:rsidRPr="00296153">
        <w:rPr>
          <w:rFonts w:ascii="Times New Roman" w:eastAsia="Times New Roman" w:hAnsi="Times New Roman" w:cs="Times New Roman"/>
          <w:color w:val="000000"/>
          <w:sz w:val="24"/>
          <w:szCs w:val="24"/>
          <w:lang w:eastAsia="ru-RU"/>
        </w:rPr>
        <w:fldChar w:fldCharType="end"/>
      </w:r>
      <w:bookmarkEnd w:id="6"/>
      <w:r w:rsidRPr="00296153">
        <w:rPr>
          <w:rFonts w:ascii="Times New Roman" w:eastAsia="Times New Roman" w:hAnsi="Times New Roman" w:cs="Times New Roman"/>
          <w:color w:val="000000"/>
          <w:sz w:val="24"/>
          <w:szCs w:val="24"/>
          <w:lang w:eastAsia="ru-RU"/>
        </w:rPr>
        <w:t xml:space="preserve">], основываясь на наблюдениях, производившихся на </w:t>
      </w:r>
      <w:proofErr w:type="spellStart"/>
      <w:r w:rsidRPr="00296153">
        <w:rPr>
          <w:rFonts w:ascii="Times New Roman" w:eastAsia="Times New Roman" w:hAnsi="Times New Roman" w:cs="Times New Roman"/>
          <w:color w:val="000000"/>
          <w:sz w:val="24"/>
          <w:szCs w:val="24"/>
          <w:lang w:eastAsia="ru-RU"/>
        </w:rPr>
        <w:t>Бутоголе</w:t>
      </w:r>
      <w:proofErr w:type="spellEnd"/>
      <w:r w:rsidRPr="00296153">
        <w:rPr>
          <w:rFonts w:ascii="Times New Roman" w:eastAsia="Times New Roman" w:hAnsi="Times New Roman" w:cs="Times New Roman"/>
          <w:color w:val="000000"/>
          <w:sz w:val="24"/>
          <w:szCs w:val="24"/>
          <w:lang w:eastAsia="ru-RU"/>
        </w:rPr>
        <w:t>, вывел, что средняя температура на гольце равна –5,0° (4,0°R). Между прочим, г. Шварц [</w:t>
      </w:r>
      <w:bookmarkStart w:id="7" w:name="n37"/>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"f37"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37</w:t>
      </w:r>
      <w:r w:rsidRPr="00296153">
        <w:rPr>
          <w:rFonts w:ascii="Times New Roman" w:eastAsia="Times New Roman" w:hAnsi="Times New Roman" w:cs="Times New Roman"/>
          <w:color w:val="000000"/>
          <w:sz w:val="24"/>
          <w:szCs w:val="24"/>
          <w:lang w:eastAsia="ru-RU"/>
        </w:rPr>
        <w:fldChar w:fldCharType="end"/>
      </w:r>
      <w:bookmarkEnd w:id="7"/>
      <w:r w:rsidRPr="00296153">
        <w:rPr>
          <w:rFonts w:ascii="Times New Roman" w:eastAsia="Times New Roman" w:hAnsi="Times New Roman" w:cs="Times New Roman"/>
          <w:color w:val="000000"/>
          <w:sz w:val="24"/>
          <w:szCs w:val="24"/>
          <w:lang w:eastAsia="ru-RU"/>
        </w:rPr>
        <w:t>], основываясь на наблюдениях г. </w:t>
      </w:r>
      <w:proofErr w:type="spellStart"/>
      <w:r w:rsidRPr="00296153">
        <w:rPr>
          <w:rFonts w:ascii="Times New Roman" w:eastAsia="Times New Roman" w:hAnsi="Times New Roman" w:cs="Times New Roman"/>
          <w:color w:val="000000"/>
          <w:sz w:val="24"/>
          <w:szCs w:val="24"/>
          <w:lang w:eastAsia="ru-RU"/>
        </w:rPr>
        <w:t>Крыжина</w:t>
      </w:r>
      <w:proofErr w:type="spellEnd"/>
      <w:r w:rsidRPr="00296153">
        <w:rPr>
          <w:rFonts w:ascii="Times New Roman" w:eastAsia="Times New Roman" w:hAnsi="Times New Roman" w:cs="Times New Roman"/>
          <w:color w:val="000000"/>
          <w:sz w:val="24"/>
          <w:szCs w:val="24"/>
          <w:lang w:eastAsia="ru-RU"/>
        </w:rPr>
        <w:t xml:space="preserve"> в шахте на глубине 65 м (210 ф.), по его словам, находит несогласие между цифрою средней температуры в шахте на такой глубине, где следовало бы достигнуть слоя постоянной температуры. При этом он сожалеет, что г. Радде не поверил точки нуля в термометре г. </w:t>
      </w:r>
      <w:proofErr w:type="spellStart"/>
      <w:r w:rsidRPr="00296153">
        <w:rPr>
          <w:rFonts w:ascii="Times New Roman" w:eastAsia="Times New Roman" w:hAnsi="Times New Roman" w:cs="Times New Roman"/>
          <w:color w:val="000000"/>
          <w:sz w:val="24"/>
          <w:szCs w:val="24"/>
          <w:lang w:eastAsia="ru-RU"/>
        </w:rPr>
        <w:t>Алибера</w:t>
      </w:r>
      <w:proofErr w:type="spellEnd"/>
      <w:r w:rsidRPr="00296153">
        <w:rPr>
          <w:rFonts w:ascii="Times New Roman" w:eastAsia="Times New Roman" w:hAnsi="Times New Roman" w:cs="Times New Roman"/>
          <w:color w:val="000000"/>
          <w:sz w:val="24"/>
          <w:szCs w:val="24"/>
          <w:lang w:eastAsia="ru-RU"/>
        </w:rPr>
        <w:t>.</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Вследствие этого я точнее измерил глубину шахты и поверил точки нуля в термометре г. </w:t>
      </w:r>
      <w:proofErr w:type="spellStart"/>
      <w:r w:rsidRPr="00296153">
        <w:rPr>
          <w:rFonts w:ascii="Times New Roman" w:eastAsia="Times New Roman" w:hAnsi="Times New Roman" w:cs="Times New Roman"/>
          <w:color w:val="000000"/>
          <w:sz w:val="24"/>
          <w:szCs w:val="24"/>
          <w:lang w:eastAsia="ru-RU"/>
        </w:rPr>
        <w:t>Алибера</w:t>
      </w:r>
      <w:proofErr w:type="spellEnd"/>
      <w:r w:rsidRPr="00296153">
        <w:rPr>
          <w:rFonts w:ascii="Times New Roman" w:eastAsia="Times New Roman" w:hAnsi="Times New Roman" w:cs="Times New Roman"/>
          <w:color w:val="000000"/>
          <w:sz w:val="24"/>
          <w:szCs w:val="24"/>
          <w:lang w:eastAsia="ru-RU"/>
        </w:rPr>
        <w:t>, который и доныне висит на веранде возле дома, где, по всей вероятности, он висел и во время наблюдений.</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Но прежде всего несколько слов об устройстве самой шахты. — Шахта идет сперва отвесно на глубину 18,6 м (61 ф.), к которым нужно придать еще 0,75 м, то есть толщину льда, лежащего на дне шахты. На высоте 3,3 м (11 ф.) от дна начинается вторая боковая шахта, идущая наклонно вбок. По приблизительному вычислению, отвесная глубина этой наклонной шахты плюс глубина отвесной должна быть не менее 37 м (около 120 ф.) и не более 43 м (около 140 ф.) [</w:t>
      </w:r>
      <w:bookmarkStart w:id="8" w:name="n38"/>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"f38"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38</w:t>
      </w:r>
      <w:r w:rsidRPr="00296153">
        <w:rPr>
          <w:rFonts w:ascii="Times New Roman" w:eastAsia="Times New Roman" w:hAnsi="Times New Roman" w:cs="Times New Roman"/>
          <w:color w:val="000000"/>
          <w:sz w:val="24"/>
          <w:szCs w:val="24"/>
          <w:lang w:eastAsia="ru-RU"/>
        </w:rPr>
        <w:fldChar w:fldCharType="end"/>
      </w:r>
      <w:bookmarkEnd w:id="8"/>
      <w:r w:rsidRPr="00296153">
        <w:rPr>
          <w:rFonts w:ascii="Times New Roman" w:eastAsia="Times New Roman" w:hAnsi="Times New Roman" w:cs="Times New Roman"/>
          <w:color w:val="000000"/>
          <w:sz w:val="24"/>
          <w:szCs w:val="24"/>
          <w:lang w:eastAsia="ru-RU"/>
        </w:rPr>
        <w:t>].</w:t>
      </w:r>
    </w:p>
    <w:p w:rsidR="00296153" w:rsidRP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На средине главной отвесной шахты, то есть на глубине около 9 м (30 ф.) я нашел –2,75° (–2,2° R); на дне ее термометр, положенный среди камней, которые сильно должны охлаждаться за зиму, я нашел –8,75° (–7° R); термометр, тут же повешенный на воздухе, показывал –6,75° (–5,4° R). Достигнувши наибольшей глубины шахты по наклонной боковой шахте в таком месте, где доступ воздуху довольно труден, я нашел –6,25° (–5° R), т.е. то же, что нашел и г. </w:t>
      </w:r>
      <w:proofErr w:type="spellStart"/>
      <w:r w:rsidRPr="00296153">
        <w:rPr>
          <w:rFonts w:ascii="Times New Roman" w:eastAsia="Times New Roman" w:hAnsi="Times New Roman" w:cs="Times New Roman"/>
          <w:color w:val="000000"/>
          <w:sz w:val="24"/>
          <w:szCs w:val="24"/>
          <w:lang w:eastAsia="ru-RU"/>
        </w:rPr>
        <w:t>Крыжин</w:t>
      </w:r>
      <w:proofErr w:type="spellEnd"/>
      <w:r w:rsidRPr="00296153">
        <w:rPr>
          <w:rFonts w:ascii="Times New Roman" w:eastAsia="Times New Roman" w:hAnsi="Times New Roman" w:cs="Times New Roman"/>
          <w:color w:val="000000"/>
          <w:sz w:val="24"/>
          <w:szCs w:val="24"/>
          <w:lang w:eastAsia="ru-RU"/>
        </w:rPr>
        <w:t xml:space="preserve">, посетивший прииск в июле — термометр на открытом воздухе показывал в это время +3,43° (+2,5° R). Хотя глубина шахты далеко не достигает величины 65 метров, показанной </w:t>
      </w:r>
      <w:proofErr w:type="spellStart"/>
      <w:r w:rsidRPr="00296153">
        <w:rPr>
          <w:rFonts w:ascii="Times New Roman" w:eastAsia="Times New Roman" w:hAnsi="Times New Roman" w:cs="Times New Roman"/>
          <w:color w:val="000000"/>
          <w:sz w:val="24"/>
          <w:szCs w:val="24"/>
          <w:lang w:eastAsia="ru-RU"/>
        </w:rPr>
        <w:t>Крыжиным</w:t>
      </w:r>
      <w:proofErr w:type="spellEnd"/>
      <w:r w:rsidRPr="00296153">
        <w:rPr>
          <w:rFonts w:ascii="Times New Roman" w:eastAsia="Times New Roman" w:hAnsi="Times New Roman" w:cs="Times New Roman"/>
          <w:color w:val="000000"/>
          <w:sz w:val="24"/>
          <w:szCs w:val="24"/>
          <w:lang w:eastAsia="ru-RU"/>
        </w:rPr>
        <w:t>, но тем не менее известно, что слоя постоянной температуры достигали в северном полушарии на глубине 20–25 м (66–82 ф.) [</w:t>
      </w:r>
      <w:bookmarkStart w:id="9" w:name="n39"/>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"f39"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39</w:t>
      </w:r>
      <w:r w:rsidRPr="00296153">
        <w:rPr>
          <w:rFonts w:ascii="Times New Roman" w:eastAsia="Times New Roman" w:hAnsi="Times New Roman" w:cs="Times New Roman"/>
          <w:color w:val="000000"/>
          <w:sz w:val="24"/>
          <w:szCs w:val="24"/>
          <w:lang w:eastAsia="ru-RU"/>
        </w:rPr>
        <w:fldChar w:fldCharType="end"/>
      </w:r>
      <w:bookmarkEnd w:id="9"/>
      <w:r w:rsidRPr="00296153">
        <w:rPr>
          <w:rFonts w:ascii="Times New Roman" w:eastAsia="Times New Roman" w:hAnsi="Times New Roman" w:cs="Times New Roman"/>
          <w:color w:val="000000"/>
          <w:sz w:val="24"/>
          <w:szCs w:val="24"/>
          <w:lang w:eastAsia="ru-RU"/>
        </w:rPr>
        <w:t>]. Далее, хотя отверстие шахты и широко — 10,65 и 8,75 м (35 и 28 ф.) — но все-таки трудно предполагать, чтобы в боковой шахте мог происходить хоть сколько-нибудь свободный обмен воздуха. Не знаю, как близко подходит шахта к покатости гольца, полагаю однако ж, что там, где кончается боковая шахта, должен оставаться до поверхности гольца слой более 37 м (120 ф.), а потому и думаю, что измерение температуры зимней и летней не должно иметь влияния на температуру в шахте. Вернее же искать причину этой аномалии в неверности средней температуры по наблюдениям г. </w:t>
      </w:r>
      <w:proofErr w:type="spellStart"/>
      <w:r w:rsidRPr="00296153">
        <w:rPr>
          <w:rFonts w:ascii="Times New Roman" w:eastAsia="Times New Roman" w:hAnsi="Times New Roman" w:cs="Times New Roman"/>
          <w:color w:val="000000"/>
          <w:sz w:val="24"/>
          <w:szCs w:val="24"/>
          <w:lang w:eastAsia="ru-RU"/>
        </w:rPr>
        <w:t>Алибера</w:t>
      </w:r>
      <w:proofErr w:type="spellEnd"/>
      <w:r w:rsidRPr="00296153">
        <w:rPr>
          <w:rFonts w:ascii="Times New Roman" w:eastAsia="Times New Roman" w:hAnsi="Times New Roman" w:cs="Times New Roman"/>
          <w:color w:val="000000"/>
          <w:sz w:val="24"/>
          <w:szCs w:val="24"/>
          <w:lang w:eastAsia="ru-RU"/>
        </w:rPr>
        <w:t>. Пользуясь снегом, который шел на гольце, я выверил термометр г. </w:t>
      </w:r>
      <w:proofErr w:type="spellStart"/>
      <w:r w:rsidRPr="00296153">
        <w:rPr>
          <w:rFonts w:ascii="Times New Roman" w:eastAsia="Times New Roman" w:hAnsi="Times New Roman" w:cs="Times New Roman"/>
          <w:color w:val="000000"/>
          <w:sz w:val="24"/>
          <w:szCs w:val="24"/>
          <w:lang w:eastAsia="ru-RU"/>
        </w:rPr>
        <w:t>Алибера</w:t>
      </w:r>
      <w:proofErr w:type="spellEnd"/>
      <w:r w:rsidRPr="00296153">
        <w:rPr>
          <w:rFonts w:ascii="Times New Roman" w:eastAsia="Times New Roman" w:hAnsi="Times New Roman" w:cs="Times New Roman"/>
          <w:color w:val="000000"/>
          <w:sz w:val="24"/>
          <w:szCs w:val="24"/>
          <w:lang w:eastAsia="ru-RU"/>
        </w:rPr>
        <w:t>. В то время, когда мой термометр, погруженный в тающий снег, показывал 0,0°, на термометре г. </w:t>
      </w:r>
      <w:proofErr w:type="spellStart"/>
      <w:r w:rsidRPr="00296153">
        <w:rPr>
          <w:rFonts w:ascii="Times New Roman" w:eastAsia="Times New Roman" w:hAnsi="Times New Roman" w:cs="Times New Roman"/>
          <w:color w:val="000000"/>
          <w:sz w:val="24"/>
          <w:szCs w:val="24"/>
          <w:lang w:eastAsia="ru-RU"/>
        </w:rPr>
        <w:t>Алибера</w:t>
      </w:r>
      <w:proofErr w:type="spellEnd"/>
      <w:r w:rsidRPr="00296153">
        <w:rPr>
          <w:rFonts w:ascii="Times New Roman" w:eastAsia="Times New Roman" w:hAnsi="Times New Roman" w:cs="Times New Roman"/>
          <w:color w:val="000000"/>
          <w:sz w:val="24"/>
          <w:szCs w:val="24"/>
          <w:lang w:eastAsia="ru-RU"/>
        </w:rPr>
        <w:t xml:space="preserve"> было +0,4° или +0,5° [</w:t>
      </w:r>
      <w:bookmarkStart w:id="10" w:name="n40"/>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"f40"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40</w:t>
      </w:r>
      <w:r w:rsidRPr="00296153">
        <w:rPr>
          <w:rFonts w:ascii="Times New Roman" w:eastAsia="Times New Roman" w:hAnsi="Times New Roman" w:cs="Times New Roman"/>
          <w:color w:val="000000"/>
          <w:sz w:val="24"/>
          <w:szCs w:val="24"/>
          <w:lang w:eastAsia="ru-RU"/>
        </w:rPr>
        <w:fldChar w:fldCharType="end"/>
      </w:r>
      <w:bookmarkEnd w:id="10"/>
      <w:r w:rsidRPr="00296153">
        <w:rPr>
          <w:rFonts w:ascii="Times New Roman" w:eastAsia="Times New Roman" w:hAnsi="Times New Roman" w:cs="Times New Roman"/>
          <w:color w:val="000000"/>
          <w:sz w:val="24"/>
          <w:szCs w:val="24"/>
          <w:lang w:eastAsia="ru-RU"/>
        </w:rPr>
        <w:t>]; следовательно, средняя температура на гольце должна быть вследствие этой поправки не –5° (–4° R), но –5,5° (–4,4° R) или –5,63° (–4,5° R). Кроме того, термометр, как заметил и г. Радде, был повешен неправильно: например, когда я был на гольце 27 мая, в 8 часов вечера солнце ударяло на него, а на веранде я не нашел другого гвоздя, на который переносился бы термометр; затем, сама веранда должна была нагреваться и, сверх того, отражать теплоту, так что термометр должен был показывать температуру выше действительной. Таким образом, из согласия наблюдений г. </w:t>
      </w:r>
      <w:proofErr w:type="spellStart"/>
      <w:r w:rsidRPr="00296153">
        <w:rPr>
          <w:rFonts w:ascii="Times New Roman" w:eastAsia="Times New Roman" w:hAnsi="Times New Roman" w:cs="Times New Roman"/>
          <w:color w:val="000000"/>
          <w:sz w:val="24"/>
          <w:szCs w:val="24"/>
          <w:lang w:eastAsia="ru-RU"/>
        </w:rPr>
        <w:t>Крыжина</w:t>
      </w:r>
      <w:proofErr w:type="spellEnd"/>
      <w:r w:rsidRPr="00296153">
        <w:rPr>
          <w:rFonts w:ascii="Times New Roman" w:eastAsia="Times New Roman" w:hAnsi="Times New Roman" w:cs="Times New Roman"/>
          <w:color w:val="000000"/>
          <w:sz w:val="24"/>
          <w:szCs w:val="24"/>
          <w:lang w:eastAsia="ru-RU"/>
        </w:rPr>
        <w:t xml:space="preserve"> и моих я полагаю, что за среднюю температуру на </w:t>
      </w:r>
      <w:proofErr w:type="spellStart"/>
      <w:r w:rsidRPr="00296153">
        <w:rPr>
          <w:rFonts w:ascii="Times New Roman" w:eastAsia="Times New Roman" w:hAnsi="Times New Roman" w:cs="Times New Roman"/>
          <w:color w:val="000000"/>
          <w:sz w:val="24"/>
          <w:szCs w:val="24"/>
          <w:lang w:eastAsia="ru-RU"/>
        </w:rPr>
        <w:t>Алиберовском</w:t>
      </w:r>
      <w:proofErr w:type="spellEnd"/>
      <w:r w:rsidRPr="00296153">
        <w:rPr>
          <w:rFonts w:ascii="Times New Roman" w:eastAsia="Times New Roman" w:hAnsi="Times New Roman" w:cs="Times New Roman"/>
          <w:color w:val="000000"/>
          <w:sz w:val="24"/>
          <w:szCs w:val="24"/>
          <w:lang w:eastAsia="ru-RU"/>
        </w:rPr>
        <w:t xml:space="preserve"> гольце, на высоте 4100 ф., по вычислению г. Радде, можно принять не –5,0°, а –6,25° (–5° R) [</w:t>
      </w:r>
      <w:bookmarkStart w:id="11" w:name="n41"/>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"f41"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41</w:t>
      </w:r>
      <w:r w:rsidRPr="00296153">
        <w:rPr>
          <w:rFonts w:ascii="Times New Roman" w:eastAsia="Times New Roman" w:hAnsi="Times New Roman" w:cs="Times New Roman"/>
          <w:color w:val="000000"/>
          <w:sz w:val="24"/>
          <w:szCs w:val="24"/>
          <w:lang w:eastAsia="ru-RU"/>
        </w:rPr>
        <w:fldChar w:fldCharType="end"/>
      </w:r>
      <w:bookmarkEnd w:id="11"/>
      <w:r w:rsidRPr="00296153">
        <w:rPr>
          <w:rFonts w:ascii="Times New Roman" w:eastAsia="Times New Roman" w:hAnsi="Times New Roman" w:cs="Times New Roman"/>
          <w:color w:val="000000"/>
          <w:sz w:val="24"/>
          <w:szCs w:val="24"/>
          <w:lang w:eastAsia="ru-RU"/>
        </w:rPr>
        <w:t>].</w:t>
      </w:r>
    </w:p>
    <w:p w:rsidR="00296153" w:rsidRDefault="00296153" w:rsidP="00296153">
      <w:pPr>
        <w:ind w:firstLine="567"/>
        <w:jc w:val="both"/>
        <w:rPr>
          <w:rFonts w:ascii="Times New Roman" w:eastAsia="Times New Roman" w:hAnsi="Times New Roman" w:cs="Times New Roman"/>
          <w:color w:val="000000"/>
          <w:sz w:val="24"/>
          <w:szCs w:val="24"/>
          <w:lang w:eastAsia="ru-RU"/>
        </w:rPr>
      </w:pPr>
      <w:r w:rsidRPr="00296153">
        <w:rPr>
          <w:rFonts w:ascii="Times New Roman" w:eastAsia="Times New Roman" w:hAnsi="Times New Roman" w:cs="Times New Roman"/>
          <w:color w:val="000000"/>
          <w:sz w:val="24"/>
          <w:szCs w:val="24"/>
          <w:lang w:eastAsia="ru-RU"/>
        </w:rPr>
        <w:t>Не выходя из области метеорологических наблюдений, скажу следующее: г. Шварц, рассматривая наблюдения, делавшиеся на прииске [</w:t>
      </w:r>
      <w:bookmarkStart w:id="12" w:name="n42"/>
      <w:r w:rsidRPr="00296153">
        <w:rPr>
          <w:rFonts w:ascii="Times New Roman" w:eastAsia="Times New Roman" w:hAnsi="Times New Roman" w:cs="Times New Roman"/>
          <w:color w:val="000000"/>
          <w:sz w:val="24"/>
          <w:szCs w:val="24"/>
          <w:lang w:eastAsia="ru-RU"/>
        </w:rPr>
        <w:fldChar w:fldCharType="begin"/>
      </w:r>
      <w:r w:rsidRPr="00296153">
        <w:rPr>
          <w:rFonts w:ascii="Times New Roman" w:eastAsia="Times New Roman" w:hAnsi="Times New Roman" w:cs="Times New Roman"/>
          <w:color w:val="000000"/>
          <w:sz w:val="24"/>
          <w:szCs w:val="24"/>
          <w:lang w:eastAsia="ru-RU"/>
        </w:rPr>
        <w:instrText xml:space="preserve"> HYPERLINK "http://oldcancer.narod.ru/Geography/PAK-PvOk.htm" \l "f42" </w:instrText>
      </w:r>
      <w:r w:rsidRPr="00296153">
        <w:rPr>
          <w:rFonts w:ascii="Times New Roman" w:eastAsia="Times New Roman" w:hAnsi="Times New Roman" w:cs="Times New Roman"/>
          <w:color w:val="000000"/>
          <w:sz w:val="24"/>
          <w:szCs w:val="24"/>
          <w:lang w:eastAsia="ru-RU"/>
        </w:rPr>
        <w:fldChar w:fldCharType="separate"/>
      </w:r>
      <w:r w:rsidRPr="00296153">
        <w:rPr>
          <w:rFonts w:ascii="Times New Roman" w:eastAsia="Times New Roman" w:hAnsi="Times New Roman" w:cs="Times New Roman"/>
          <w:color w:val="000000"/>
          <w:sz w:val="24"/>
          <w:szCs w:val="24"/>
          <w:lang w:eastAsia="ru-RU"/>
        </w:rPr>
        <w:t>42</w:t>
      </w:r>
      <w:r w:rsidRPr="00296153">
        <w:rPr>
          <w:rFonts w:ascii="Times New Roman" w:eastAsia="Times New Roman" w:hAnsi="Times New Roman" w:cs="Times New Roman"/>
          <w:color w:val="000000"/>
          <w:sz w:val="24"/>
          <w:szCs w:val="24"/>
          <w:lang w:eastAsia="ru-RU"/>
        </w:rPr>
        <w:fldChar w:fldCharType="end"/>
      </w:r>
      <w:bookmarkEnd w:id="12"/>
      <w:r w:rsidRPr="00296153">
        <w:rPr>
          <w:rFonts w:ascii="Times New Roman" w:eastAsia="Times New Roman" w:hAnsi="Times New Roman" w:cs="Times New Roman"/>
          <w:color w:val="000000"/>
          <w:sz w:val="24"/>
          <w:szCs w:val="24"/>
          <w:lang w:eastAsia="ru-RU"/>
        </w:rPr>
        <w:t xml:space="preserve">], высказал сомнение в том, чтобы действительно так много раз мог быть западный ветер на </w:t>
      </w:r>
      <w:proofErr w:type="spellStart"/>
      <w:r w:rsidRPr="00296153">
        <w:rPr>
          <w:rFonts w:ascii="Times New Roman" w:eastAsia="Times New Roman" w:hAnsi="Times New Roman" w:cs="Times New Roman"/>
          <w:color w:val="000000"/>
          <w:sz w:val="24"/>
          <w:szCs w:val="24"/>
          <w:lang w:eastAsia="ru-RU"/>
        </w:rPr>
        <w:t>Бутогольском</w:t>
      </w:r>
      <w:proofErr w:type="spellEnd"/>
      <w:r w:rsidRPr="00296153">
        <w:rPr>
          <w:rFonts w:ascii="Times New Roman" w:eastAsia="Times New Roman" w:hAnsi="Times New Roman" w:cs="Times New Roman"/>
          <w:color w:val="000000"/>
          <w:sz w:val="24"/>
          <w:szCs w:val="24"/>
          <w:lang w:eastAsia="ru-RU"/>
        </w:rPr>
        <w:t xml:space="preserve"> гольце. Сколько можно судить теперь, наблюдения производились с помощью флюгера, по направлению флюгера, по-видимому, замечалось на глаз, так как у флюгера не было стержня с указателем внутри постройки; при этом параллельные плоскости четырехугольной башенки, над которою поставлен флюгер, расположены так, что имеют направление, </w:t>
      </w:r>
      <w:r w:rsidRPr="00296153">
        <w:rPr>
          <w:rFonts w:ascii="Times New Roman" w:eastAsia="Times New Roman" w:hAnsi="Times New Roman" w:cs="Times New Roman"/>
          <w:color w:val="000000"/>
          <w:sz w:val="24"/>
          <w:szCs w:val="24"/>
          <w:lang w:eastAsia="ru-RU"/>
        </w:rPr>
        <w:lastRenderedPageBreak/>
        <w:t>близкое к NS, а именно NNW—SSO. Между тем весьма вероятно, что оно принималось за NS. Далее, так как при отметках о ветре горизонт делили только на 8 румбов, то это могло еще усилить погрешность, так что я полагаю тоже, что хотя наблюдения г. </w:t>
      </w:r>
      <w:proofErr w:type="spellStart"/>
      <w:r w:rsidRPr="00296153">
        <w:rPr>
          <w:rFonts w:ascii="Times New Roman" w:eastAsia="Times New Roman" w:hAnsi="Times New Roman" w:cs="Times New Roman"/>
          <w:color w:val="000000"/>
          <w:sz w:val="24"/>
          <w:szCs w:val="24"/>
          <w:lang w:eastAsia="ru-RU"/>
        </w:rPr>
        <w:t>Алибера</w:t>
      </w:r>
      <w:proofErr w:type="spellEnd"/>
      <w:r w:rsidRPr="00296153">
        <w:rPr>
          <w:rFonts w:ascii="Times New Roman" w:eastAsia="Times New Roman" w:hAnsi="Times New Roman" w:cs="Times New Roman"/>
          <w:color w:val="000000"/>
          <w:sz w:val="24"/>
          <w:szCs w:val="24"/>
          <w:lang w:eastAsia="ru-RU"/>
        </w:rPr>
        <w:t xml:space="preserve"> и свидетельствуют о преобладании западных ветров, но этот факт еще требует себе подтверждения более точными наблюдениями; мало того — есть даже основание полагать, что преобладающие ветры были северо-западные, или, может быть, западно-северо-западные, так как на прииске возводилась каменная стена для защиты приисковых построек именно от этих ветров.</w:t>
      </w:r>
    </w:p>
    <w:p w:rsidR="00296153" w:rsidRDefault="00296153" w:rsidP="00296153">
      <w:pPr>
        <w:ind w:firstLine="567"/>
        <w:jc w:val="both"/>
        <w:rPr>
          <w:rFonts w:ascii="Times New Roman" w:eastAsia="Times New Roman" w:hAnsi="Times New Roman" w:cs="Times New Roman"/>
          <w:color w:val="000000"/>
          <w:sz w:val="24"/>
          <w:szCs w:val="24"/>
          <w:lang w:eastAsia="ru-RU"/>
        </w:rPr>
      </w:pPr>
    </w:p>
    <w:p w:rsidR="00296153" w:rsidRPr="00296153" w:rsidRDefault="00296153" w:rsidP="00296153">
      <w:pPr>
        <w:ind w:firstLine="567"/>
        <w:jc w:val="both"/>
        <w:rPr>
          <w:rFonts w:ascii="Times New Roman" w:hAnsi="Times New Roman" w:cs="Times New Roman"/>
          <w:color w:val="000000"/>
          <w:sz w:val="24"/>
          <w:szCs w:val="24"/>
        </w:rPr>
      </w:pPr>
      <w:r w:rsidRPr="00296153">
        <w:rPr>
          <w:rFonts w:ascii="Times New Roman" w:hAnsi="Times New Roman" w:cs="Times New Roman"/>
          <w:smallCaps/>
          <w:sz w:val="24"/>
          <w:szCs w:val="24"/>
        </w:rPr>
        <w:t xml:space="preserve">П.А. Кропоткин. </w:t>
      </w:r>
      <w:r w:rsidRPr="00296153">
        <w:rPr>
          <w:rFonts w:ascii="Times New Roman" w:hAnsi="Times New Roman" w:cs="Times New Roman"/>
          <w:sz w:val="24"/>
          <w:szCs w:val="24"/>
        </w:rPr>
        <w:t>ПОЕЗДКА В ОКИНСКИЙ КАРАУЛ</w:t>
      </w:r>
      <w:r>
        <w:rPr>
          <w:rFonts w:ascii="Times New Roman" w:hAnsi="Times New Roman" w:cs="Times New Roman"/>
          <w:sz w:val="24"/>
          <w:szCs w:val="24"/>
        </w:rPr>
        <w:t xml:space="preserve">. </w:t>
      </w:r>
      <w:r w:rsidRPr="00296153">
        <w:rPr>
          <w:rFonts w:ascii="Times New Roman" w:hAnsi="Times New Roman" w:cs="Times New Roman"/>
          <w:color w:val="000000"/>
          <w:sz w:val="24"/>
          <w:szCs w:val="24"/>
        </w:rPr>
        <w:t xml:space="preserve">Записки Сибирского отделения Императорского Русского географического </w:t>
      </w:r>
      <w:proofErr w:type="spellStart"/>
      <w:r w:rsidRPr="00296153">
        <w:rPr>
          <w:rFonts w:ascii="Times New Roman" w:hAnsi="Times New Roman" w:cs="Times New Roman"/>
          <w:color w:val="000000"/>
          <w:sz w:val="24"/>
          <w:szCs w:val="24"/>
        </w:rPr>
        <w:t>об-ва</w:t>
      </w:r>
      <w:proofErr w:type="spellEnd"/>
      <w:r w:rsidRPr="00296153">
        <w:rPr>
          <w:rFonts w:ascii="Times New Roman" w:hAnsi="Times New Roman" w:cs="Times New Roman"/>
          <w:color w:val="000000"/>
          <w:sz w:val="24"/>
          <w:szCs w:val="24"/>
        </w:rPr>
        <w:t>. 1867. Кн. 9/10.</w:t>
      </w:r>
    </w:p>
    <w:p w:rsidR="00787A54" w:rsidRPr="00296153" w:rsidRDefault="00296153" w:rsidP="00296153">
      <w:pPr>
        <w:ind w:firstLine="567"/>
        <w:rPr>
          <w:rFonts w:ascii="Times New Roman" w:hAnsi="Times New Roman" w:cs="Times New Roman"/>
          <w:sz w:val="24"/>
          <w:szCs w:val="24"/>
        </w:rPr>
      </w:pPr>
      <w:r w:rsidRPr="00296153">
        <w:rPr>
          <w:rFonts w:ascii="Times New Roman" w:hAnsi="Times New Roman" w:cs="Times New Roman"/>
          <w:sz w:val="24"/>
          <w:szCs w:val="24"/>
        </w:rPr>
        <w:t>http://oldcancer.narod.ru/Geography/PAK-PvOk.htm</w:t>
      </w:r>
    </w:p>
    <w:p w:rsidR="00296153" w:rsidRPr="00296153" w:rsidRDefault="00296153">
      <w:pPr>
        <w:ind w:firstLine="567"/>
        <w:rPr>
          <w:rFonts w:ascii="Times New Roman" w:hAnsi="Times New Roman" w:cs="Times New Roman"/>
          <w:sz w:val="24"/>
          <w:szCs w:val="24"/>
        </w:rPr>
      </w:pPr>
    </w:p>
    <w:sectPr w:rsidR="00296153" w:rsidRPr="00296153" w:rsidSect="00787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96153"/>
    <w:rsid w:val="00296153"/>
    <w:rsid w:val="00787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54"/>
  </w:style>
  <w:style w:type="paragraph" w:styleId="1">
    <w:name w:val="heading 1"/>
    <w:basedOn w:val="a"/>
    <w:next w:val="a"/>
    <w:link w:val="10"/>
    <w:uiPriority w:val="9"/>
    <w:qFormat/>
    <w:rsid w:val="00296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9615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6153"/>
    <w:rPr>
      <w:rFonts w:ascii="Times New Roman" w:eastAsia="Times New Roman" w:hAnsi="Times New Roman" w:cs="Times New Roman"/>
      <w:b/>
      <w:bCs/>
      <w:sz w:val="36"/>
      <w:szCs w:val="36"/>
      <w:lang w:eastAsia="ru-RU"/>
    </w:rPr>
  </w:style>
  <w:style w:type="paragraph" w:customStyle="1" w:styleId="abrege">
    <w:name w:val="abrege"/>
    <w:basedOn w:val="a"/>
    <w:rsid w:val="00296153"/>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615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6153"/>
    <w:rPr>
      <w:color w:val="0000FF"/>
      <w:u w:val="single"/>
    </w:rPr>
  </w:style>
  <w:style w:type="character" w:customStyle="1" w:styleId="10">
    <w:name w:val="Заголовок 1 Знак"/>
    <w:basedOn w:val="a0"/>
    <w:link w:val="1"/>
    <w:uiPriority w:val="9"/>
    <w:rsid w:val="00296153"/>
    <w:rPr>
      <w:rFonts w:asciiTheme="majorHAnsi" w:eastAsiaTheme="majorEastAsia" w:hAnsiTheme="majorHAnsi" w:cstheme="majorBidi"/>
      <w:b/>
      <w:bCs/>
      <w:color w:val="365F91" w:themeColor="accent1" w:themeShade="BF"/>
      <w:sz w:val="28"/>
      <w:szCs w:val="28"/>
    </w:rPr>
  </w:style>
  <w:style w:type="paragraph" w:customStyle="1" w:styleId="name">
    <w:name w:val="name"/>
    <w:basedOn w:val="a"/>
    <w:rsid w:val="0029615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
    <w:name w:val="head"/>
    <w:basedOn w:val="a"/>
    <w:rsid w:val="00296153"/>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11773">
      <w:bodyDiv w:val="1"/>
      <w:marLeft w:val="0"/>
      <w:marRight w:val="0"/>
      <w:marTop w:val="0"/>
      <w:marBottom w:val="0"/>
      <w:divBdr>
        <w:top w:val="none" w:sz="0" w:space="0" w:color="auto"/>
        <w:left w:val="none" w:sz="0" w:space="0" w:color="auto"/>
        <w:bottom w:val="none" w:sz="0" w:space="0" w:color="auto"/>
        <w:right w:val="none" w:sz="0" w:space="0" w:color="auto"/>
      </w:divBdr>
    </w:div>
    <w:div w:id="6943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2628</Words>
  <Characters>14980</Characters>
  <Application>Microsoft Office Word</Application>
  <DocSecurity>0</DocSecurity>
  <Lines>124</Lines>
  <Paragraphs>35</Paragraphs>
  <ScaleCrop>false</ScaleCrop>
  <Company/>
  <LinksUpToDate>false</LinksUpToDate>
  <CharactersWithSpaces>17573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2018-08-06T16:08:00Z</dcterms:created>
  <dcterms:modified xsi:type="dcterms:W3CDTF">2018-08-06T16:13:00Z</dcterms:modified>
</cp:coreProperties>
</file>